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CF" w:rsidRDefault="00A42847" w:rsidP="00F02B1F">
      <w:pPr>
        <w:contextualSpacing/>
        <w:jc w:val="center"/>
        <w:rPr>
          <w:rFonts w:asciiTheme="minorHAnsi" w:hAnsiTheme="minorHAnsi" w:cstheme="minorHAnsi"/>
        </w:rPr>
      </w:pPr>
      <w:r w:rsidRPr="0074616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457200" simplePos="0" relativeHeight="251666432" behindDoc="0" locked="0" layoutInCell="0" allowOverlap="1" wp14:anchorId="3B00A770" wp14:editId="232446B6">
                <wp:simplePos x="0" y="0"/>
                <wp:positionH relativeFrom="margin">
                  <wp:posOffset>2295525</wp:posOffset>
                </wp:positionH>
                <wp:positionV relativeFrom="margin">
                  <wp:posOffset>8201025</wp:posOffset>
                </wp:positionV>
                <wp:extent cx="1234440" cy="5908675"/>
                <wp:effectExtent l="6032" t="70168" r="66993" b="9842"/>
                <wp:wrapSquare wrapText="bothSides"/>
                <wp:docPr id="29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34440" cy="590867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847" w:rsidRPr="004C6E57" w:rsidRDefault="00A42847" w:rsidP="00A42847">
                            <w:pPr>
                              <w:pStyle w:val="Citation"/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Theme="minorHAnsi" w:cstheme="minorHAnsi"/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4C6E57">
                              <w:rPr>
                                <w:rFonts w:eastAsiaTheme="minorHAnsi" w:cstheme="minorHAnsi"/>
                                <w:i w:val="0"/>
                                <w:iCs w:val="0"/>
                                <w:color w:val="auto"/>
                              </w:rPr>
                              <w:t>L’intervenant :</w:t>
                            </w:r>
                            <w:r>
                              <w:rPr>
                                <w:rFonts w:eastAsiaTheme="minorHAnsi" w:cstheme="minorHAnsi"/>
                                <w:i w:val="0"/>
                                <w:iCs w:val="0"/>
                                <w:color w:val="auto"/>
                              </w:rPr>
                              <w:t xml:space="preserve"> </w:t>
                            </w:r>
                            <w:r w:rsidRPr="004C6E57">
                              <w:rPr>
                                <w:rFonts w:eastAsiaTheme="minorHAnsi" w:cstheme="minorHAnsi"/>
                                <w:i w:val="0"/>
                                <w:iCs w:val="0"/>
                                <w:color w:val="auto"/>
                              </w:rPr>
                              <w:t xml:space="preserve">Maxime Coupez </w:t>
                            </w:r>
                          </w:p>
                          <w:p w:rsidR="00A42847" w:rsidRPr="004C6E57" w:rsidRDefault="00A42847" w:rsidP="00A4284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C6E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"Après avoir travaillé dans le marché de l'art, Maxime Coupez a passé 10 ans chez </w:t>
                            </w:r>
                            <w:proofErr w:type="spellStart"/>
                            <w:r w:rsidRPr="004C6E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Fabernovel</w:t>
                            </w:r>
                            <w:proofErr w:type="spellEnd"/>
                            <w:r w:rsidRPr="004C6E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une agence de transformation digitale, où il a accompagné de nombreuses entreprises de tous les secteurs dans leurs problématiques d'innovation, de marketing, de développement et de diversification. </w:t>
                            </w:r>
                          </w:p>
                          <w:p w:rsidR="00A42847" w:rsidRPr="004C6E57" w:rsidRDefault="00A42847" w:rsidP="00A4284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C6E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Depuis 2019, il est consultant indépendant spécialisé dans les industries créatives, responsable de l'innovation et du numérique à la Fédération de la Haute Couture et de la Mode, et professeur à l'Institut Français de la Mode."</w:t>
                            </w:r>
                          </w:p>
                          <w:p w:rsidR="00A42847" w:rsidRPr="004C6E57" w:rsidRDefault="00A42847" w:rsidP="00A4284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A42847" w:rsidRPr="004C6E57" w:rsidRDefault="00A42847" w:rsidP="00A42847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948A54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6" type="#_x0000_t185" style="position:absolute;left:0;text-align:left;margin-left:180.75pt;margin-top:645.75pt;width:97.2pt;height:465.25pt;rotation:90;z-index:2516664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A42847" w:rsidRPr="004C6E57" w:rsidRDefault="00A42847" w:rsidP="00A42847">
                      <w:pPr>
                        <w:pStyle w:val="Citation"/>
                        <w:spacing w:after="0" w:line="240" w:lineRule="auto"/>
                        <w:contextualSpacing/>
                        <w:jc w:val="center"/>
                        <w:rPr>
                          <w:rFonts w:eastAsiaTheme="minorHAnsi" w:cstheme="minorHAnsi"/>
                          <w:i w:val="0"/>
                          <w:iCs w:val="0"/>
                          <w:color w:val="auto"/>
                        </w:rPr>
                      </w:pPr>
                      <w:r w:rsidRPr="004C6E57">
                        <w:rPr>
                          <w:rFonts w:eastAsiaTheme="minorHAnsi" w:cstheme="minorHAnsi"/>
                          <w:i w:val="0"/>
                          <w:iCs w:val="0"/>
                          <w:color w:val="auto"/>
                        </w:rPr>
                        <w:t>L’intervenant :</w:t>
                      </w:r>
                      <w:r>
                        <w:rPr>
                          <w:rFonts w:eastAsiaTheme="minorHAnsi" w:cstheme="minorHAnsi"/>
                          <w:i w:val="0"/>
                          <w:iCs w:val="0"/>
                          <w:color w:val="auto"/>
                        </w:rPr>
                        <w:t xml:space="preserve"> </w:t>
                      </w:r>
                      <w:r w:rsidRPr="004C6E57">
                        <w:rPr>
                          <w:rFonts w:eastAsiaTheme="minorHAnsi" w:cstheme="minorHAnsi"/>
                          <w:i w:val="0"/>
                          <w:iCs w:val="0"/>
                          <w:color w:val="auto"/>
                        </w:rPr>
                        <w:t xml:space="preserve">Maxime Coupez </w:t>
                      </w:r>
                    </w:p>
                    <w:p w:rsidR="00A42847" w:rsidRPr="004C6E57" w:rsidRDefault="00A42847" w:rsidP="00A42847">
                      <w:pPr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C6E5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"Après avoir travaillé dans le marché de l'art, Maxime Coupez a passé 10 ans chez </w:t>
                      </w:r>
                      <w:proofErr w:type="spellStart"/>
                      <w:r w:rsidRPr="004C6E5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Fabernovel</w:t>
                      </w:r>
                      <w:proofErr w:type="spellEnd"/>
                      <w:r w:rsidRPr="004C6E5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une agence de transformation digitale, où il a accompagné de nombreuses entreprises de tous les secteurs dans leurs problématiques d'innovation, de marketing, de développement et de diversification. </w:t>
                      </w:r>
                    </w:p>
                    <w:p w:rsidR="00A42847" w:rsidRPr="004C6E57" w:rsidRDefault="00A42847" w:rsidP="00A42847">
                      <w:pPr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C6E5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Depuis 2019, il est consultant indépendant spécialisé dans les industries créatives, responsable de l'innovation et du numérique à la Fédération de la Haute Couture et de la Mode, et professeur à l'Institut Français de la Mode."</w:t>
                      </w:r>
                    </w:p>
                    <w:p w:rsidR="00A42847" w:rsidRPr="004C6E57" w:rsidRDefault="00A42847" w:rsidP="00A42847">
                      <w:pPr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42847" w:rsidRPr="004C6E57" w:rsidRDefault="00A42847" w:rsidP="00A42847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i/>
                          <w:iCs/>
                          <w:color w:val="948A54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1639"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67.5pt">
            <v:imagedata r:id="rId8" o:title="Logotype_BDMMA_Ville_de_Paris"/>
          </v:shape>
        </w:pict>
      </w:r>
    </w:p>
    <w:p w:rsidR="008A51E6" w:rsidRDefault="008A51E6" w:rsidP="00F02B1F">
      <w:pPr>
        <w:contextualSpacing/>
        <w:jc w:val="center"/>
        <w:rPr>
          <w:rFonts w:asciiTheme="minorHAnsi" w:hAnsiTheme="minorHAnsi" w:cstheme="minorHAnsi"/>
          <w:b/>
          <w:color w:val="0070C0"/>
        </w:rPr>
      </w:pPr>
    </w:p>
    <w:p w:rsidR="007A7D04" w:rsidRPr="005E19D4" w:rsidRDefault="00B61417" w:rsidP="00F02B1F">
      <w:pPr>
        <w:contextualSpacing/>
        <w:jc w:val="center"/>
        <w:rPr>
          <w:rFonts w:asciiTheme="minorHAnsi" w:hAnsiTheme="minorHAnsi" w:cstheme="minorHAnsi"/>
          <w:b/>
          <w:color w:val="0070C0"/>
        </w:rPr>
      </w:pPr>
      <w:r w:rsidRPr="005E19D4">
        <w:rPr>
          <w:rFonts w:asciiTheme="minorHAnsi" w:hAnsiTheme="minorHAnsi" w:cstheme="minorHAnsi"/>
          <w:b/>
          <w:color w:val="0070C0"/>
        </w:rPr>
        <w:t>Appel à candidature</w:t>
      </w:r>
    </w:p>
    <w:p w:rsidR="00C56576" w:rsidRPr="00C56576" w:rsidRDefault="00C56576" w:rsidP="00C56576">
      <w:pPr>
        <w:spacing w:before="100" w:beforeAutospacing="1"/>
        <w:contextualSpacing/>
        <w:jc w:val="center"/>
        <w:rPr>
          <w:rFonts w:asciiTheme="minorHAnsi" w:hAnsiTheme="minorHAnsi" w:cstheme="minorHAnsi"/>
          <w:b/>
          <w:color w:val="0070C0"/>
        </w:rPr>
      </w:pPr>
      <w:r w:rsidRPr="00C56576">
        <w:rPr>
          <w:rFonts w:asciiTheme="minorHAnsi" w:hAnsiTheme="minorHAnsi" w:cstheme="minorHAnsi"/>
          <w:b/>
          <w:color w:val="0070C0"/>
        </w:rPr>
        <w:t>Émerger et vendre grâce au numérique</w:t>
      </w:r>
    </w:p>
    <w:p w:rsidR="00B61417" w:rsidRPr="005E19D4" w:rsidRDefault="00B61417" w:rsidP="00F02B1F">
      <w:pPr>
        <w:contextualSpacing/>
        <w:jc w:val="center"/>
        <w:rPr>
          <w:rFonts w:asciiTheme="minorHAnsi" w:hAnsiTheme="minorHAnsi" w:cstheme="minorHAnsi"/>
          <w:b/>
          <w:color w:val="0070C0"/>
        </w:rPr>
      </w:pPr>
      <w:r w:rsidRPr="005E19D4">
        <w:rPr>
          <w:rFonts w:asciiTheme="minorHAnsi" w:hAnsiTheme="minorHAnsi" w:cstheme="minorHAnsi"/>
          <w:b/>
          <w:color w:val="0070C0"/>
        </w:rPr>
        <w:t>Secteurs Métiers d’art, Design et Mode</w:t>
      </w:r>
    </w:p>
    <w:p w:rsidR="00B61417" w:rsidRDefault="00B61417" w:rsidP="00B61417">
      <w:pPr>
        <w:contextualSpacing/>
        <w:rPr>
          <w:rFonts w:asciiTheme="minorHAnsi" w:hAnsiTheme="minorHAnsi" w:cstheme="minorHAnsi"/>
        </w:rPr>
      </w:pPr>
    </w:p>
    <w:p w:rsidR="00B61417" w:rsidRPr="005E19D4" w:rsidRDefault="00970FEE" w:rsidP="00B61417">
      <w:pPr>
        <w:contextualSpacing/>
        <w:rPr>
          <w:rFonts w:asciiTheme="minorHAnsi" w:hAnsiTheme="minorHAnsi" w:cstheme="minorHAnsi"/>
          <w:b/>
          <w:color w:val="0070C0"/>
          <w:u w:val="single"/>
        </w:rPr>
      </w:pPr>
      <w:r w:rsidRPr="005E19D4">
        <w:rPr>
          <w:rFonts w:asciiTheme="minorHAnsi" w:hAnsiTheme="minorHAnsi" w:cstheme="minorHAnsi"/>
          <w:b/>
          <w:color w:val="0070C0"/>
          <w:u w:val="single"/>
        </w:rPr>
        <w:t>Quoi ?</w:t>
      </w:r>
    </w:p>
    <w:p w:rsidR="00B61417" w:rsidRDefault="00B61417" w:rsidP="00B6141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présent appel à candidature vise à sélectionner des entreprises qui p</w:t>
      </w:r>
      <w:r w:rsidR="009E3031">
        <w:rPr>
          <w:rFonts w:asciiTheme="minorHAnsi" w:hAnsiTheme="minorHAnsi" w:cstheme="minorHAnsi"/>
        </w:rPr>
        <w:t xml:space="preserve">ourront bénéficier </w:t>
      </w:r>
      <w:r>
        <w:rPr>
          <w:rFonts w:asciiTheme="minorHAnsi" w:hAnsiTheme="minorHAnsi" w:cstheme="minorHAnsi"/>
        </w:rPr>
        <w:t>d’un accompagnement</w:t>
      </w:r>
      <w:r w:rsidR="00AC45D1">
        <w:rPr>
          <w:rFonts w:asciiTheme="minorHAnsi" w:hAnsiTheme="minorHAnsi" w:cstheme="minorHAnsi"/>
        </w:rPr>
        <w:t xml:space="preserve"> (</w:t>
      </w:r>
      <w:r w:rsidR="00AC45D1" w:rsidRPr="00AC45D1">
        <w:rPr>
          <w:rFonts w:asciiTheme="minorHAnsi" w:hAnsiTheme="minorHAnsi" w:cstheme="minorHAnsi"/>
        </w:rPr>
        <w:t>coût 100 €)</w:t>
      </w:r>
      <w:r w:rsidRPr="00AC45D1">
        <w:rPr>
          <w:rFonts w:asciiTheme="minorHAnsi" w:hAnsiTheme="minorHAnsi" w:cstheme="minorHAnsi"/>
        </w:rPr>
        <w:t xml:space="preserve"> pour</w:t>
      </w:r>
      <w:r>
        <w:rPr>
          <w:rFonts w:asciiTheme="minorHAnsi" w:hAnsiTheme="minorHAnsi" w:cstheme="minorHAnsi"/>
        </w:rPr>
        <w:t xml:space="preserve"> les aider </w:t>
      </w:r>
      <w:r w:rsidRPr="009E3031">
        <w:rPr>
          <w:rFonts w:asciiTheme="minorHAnsi" w:hAnsiTheme="minorHAnsi" w:cstheme="minorHAnsi"/>
          <w:b/>
        </w:rPr>
        <w:t xml:space="preserve">à renforcer ou mettre en place une </w:t>
      </w:r>
      <w:r w:rsidR="00F02B1F" w:rsidRPr="009E3031">
        <w:rPr>
          <w:rFonts w:asciiTheme="minorHAnsi" w:hAnsiTheme="minorHAnsi" w:cstheme="minorHAnsi"/>
          <w:b/>
        </w:rPr>
        <w:t>« </w:t>
      </w:r>
      <w:r w:rsidRPr="009E3031">
        <w:rPr>
          <w:rFonts w:asciiTheme="minorHAnsi" w:hAnsiTheme="minorHAnsi" w:cstheme="minorHAnsi"/>
          <w:b/>
        </w:rPr>
        <w:t>stratégie digitale</w:t>
      </w:r>
      <w:r w:rsidR="00F02B1F" w:rsidRPr="009E3031">
        <w:rPr>
          <w:rFonts w:asciiTheme="minorHAnsi" w:hAnsiTheme="minorHAnsi" w:cstheme="minorHAnsi"/>
          <w:b/>
        </w:rPr>
        <w:t> »</w:t>
      </w:r>
      <w:r w:rsidR="00F02B1F">
        <w:rPr>
          <w:rFonts w:asciiTheme="minorHAnsi" w:hAnsiTheme="minorHAnsi" w:cstheme="minorHAnsi"/>
        </w:rPr>
        <w:t xml:space="preserve"> communication</w:t>
      </w:r>
      <w:r>
        <w:rPr>
          <w:rFonts w:asciiTheme="minorHAnsi" w:hAnsiTheme="minorHAnsi" w:cstheme="minorHAnsi"/>
        </w:rPr>
        <w:t>/e-commerce</w:t>
      </w:r>
      <w:r w:rsidR="00F02B1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à même de </w:t>
      </w:r>
      <w:r w:rsidR="00F02B1F">
        <w:rPr>
          <w:rFonts w:asciiTheme="minorHAnsi" w:hAnsiTheme="minorHAnsi" w:cstheme="minorHAnsi"/>
        </w:rPr>
        <w:t>favoriser</w:t>
      </w:r>
      <w:r>
        <w:rPr>
          <w:rFonts w:asciiTheme="minorHAnsi" w:hAnsiTheme="minorHAnsi" w:cstheme="minorHAnsi"/>
        </w:rPr>
        <w:t xml:space="preserve"> leur développement commercial</w:t>
      </w:r>
      <w:r w:rsidR="009E3031">
        <w:rPr>
          <w:rFonts w:asciiTheme="minorHAnsi" w:hAnsiTheme="minorHAnsi" w:cstheme="minorHAnsi"/>
        </w:rPr>
        <w:t xml:space="preserve"> (coût réel 2000 €/personne)</w:t>
      </w:r>
      <w:r>
        <w:rPr>
          <w:rFonts w:asciiTheme="minorHAnsi" w:hAnsiTheme="minorHAnsi" w:cstheme="minorHAnsi"/>
        </w:rPr>
        <w:t>.</w:t>
      </w:r>
    </w:p>
    <w:p w:rsidR="00366B17" w:rsidRDefault="00366B17" w:rsidP="00B61417">
      <w:pPr>
        <w:contextualSpacing/>
        <w:rPr>
          <w:rFonts w:asciiTheme="minorHAnsi" w:hAnsiTheme="minorHAnsi" w:cstheme="minorHAnsi"/>
        </w:rPr>
      </w:pPr>
    </w:p>
    <w:p w:rsidR="00970FEE" w:rsidRPr="005E19D4" w:rsidRDefault="00471E92" w:rsidP="00B61417">
      <w:pPr>
        <w:contextualSpacing/>
        <w:rPr>
          <w:rFonts w:asciiTheme="minorHAnsi" w:hAnsiTheme="minorHAnsi" w:cstheme="minorHAnsi"/>
          <w:b/>
          <w:color w:val="0070C0"/>
          <w:u w:val="single"/>
        </w:rPr>
      </w:pPr>
      <w:r>
        <w:rPr>
          <w:rFonts w:asciiTheme="minorHAnsi" w:hAnsiTheme="minorHAnsi" w:cstheme="minorHAnsi"/>
          <w:b/>
          <w:color w:val="0070C0"/>
          <w:u w:val="single"/>
        </w:rPr>
        <w:t>Contenu et calendrier</w:t>
      </w:r>
      <w:r w:rsidR="00970FEE" w:rsidRPr="005E19D4">
        <w:rPr>
          <w:rFonts w:asciiTheme="minorHAnsi" w:hAnsiTheme="minorHAnsi" w:cstheme="minorHAnsi"/>
          <w:b/>
          <w:color w:val="0070C0"/>
          <w:u w:val="single"/>
        </w:rPr>
        <w:t> ?</w:t>
      </w:r>
    </w:p>
    <w:p w:rsidR="00970FEE" w:rsidRDefault="00471E92" w:rsidP="00B6141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Deux</w:t>
      </w:r>
      <w:r w:rsidR="00970FEE">
        <w:rPr>
          <w:rFonts w:asciiTheme="minorHAnsi" w:hAnsiTheme="minorHAnsi" w:cstheme="minorHAnsi"/>
        </w:rPr>
        <w:t xml:space="preserve"> sessions collectives </w:t>
      </w:r>
      <w:r>
        <w:rPr>
          <w:rFonts w:asciiTheme="minorHAnsi" w:hAnsiTheme="minorHAnsi" w:cstheme="minorHAnsi"/>
        </w:rPr>
        <w:t>qui se d</w:t>
      </w:r>
      <w:r w:rsidR="004C17B0">
        <w:rPr>
          <w:rFonts w:asciiTheme="minorHAnsi" w:hAnsiTheme="minorHAnsi" w:cstheme="minorHAnsi"/>
        </w:rPr>
        <w:t xml:space="preserve">érouleront </w:t>
      </w:r>
      <w:r w:rsidR="00AC45D1">
        <w:rPr>
          <w:rFonts w:asciiTheme="minorHAnsi" w:hAnsiTheme="minorHAnsi" w:cstheme="minorHAnsi"/>
        </w:rPr>
        <w:t xml:space="preserve">8 et </w:t>
      </w:r>
      <w:r w:rsidR="00AC45D1" w:rsidRPr="00AC45D1">
        <w:rPr>
          <w:rFonts w:asciiTheme="minorHAnsi" w:hAnsiTheme="minorHAnsi" w:cstheme="minorHAnsi"/>
        </w:rPr>
        <w:t>9</w:t>
      </w:r>
      <w:r w:rsidR="004C17B0" w:rsidRPr="00AC45D1">
        <w:rPr>
          <w:rFonts w:asciiTheme="minorHAnsi" w:hAnsiTheme="minorHAnsi" w:cstheme="minorHAnsi"/>
        </w:rPr>
        <w:t xml:space="preserve">  février</w:t>
      </w:r>
      <w:r w:rsidRPr="00AC45D1">
        <w:rPr>
          <w:rFonts w:asciiTheme="minorHAnsi" w:hAnsiTheme="minorHAnsi" w:cstheme="minorHAnsi"/>
        </w:rPr>
        <w:t xml:space="preserve"> </w:t>
      </w:r>
      <w:r w:rsidR="000A6BA2">
        <w:rPr>
          <w:rFonts w:asciiTheme="minorHAnsi" w:hAnsiTheme="minorHAnsi" w:cstheme="minorHAnsi"/>
        </w:rPr>
        <w:t xml:space="preserve">matins </w:t>
      </w:r>
      <w:r w:rsidR="00970FEE" w:rsidRPr="00AC45D1">
        <w:rPr>
          <w:rFonts w:asciiTheme="minorHAnsi" w:hAnsiTheme="minorHAnsi" w:cstheme="minorHAnsi"/>
        </w:rPr>
        <w:t>suivies</w:t>
      </w:r>
      <w:r w:rsidR="00970FEE">
        <w:rPr>
          <w:rFonts w:asciiTheme="minorHAnsi" w:hAnsiTheme="minorHAnsi" w:cstheme="minorHAnsi"/>
        </w:rPr>
        <w:t xml:space="preserve"> </w:t>
      </w:r>
      <w:r w:rsidR="00970FEE" w:rsidRPr="00954603">
        <w:rPr>
          <w:rFonts w:asciiTheme="minorHAnsi" w:hAnsiTheme="minorHAnsi" w:cstheme="minorHAnsi"/>
        </w:rPr>
        <w:t xml:space="preserve">de </w:t>
      </w:r>
      <w:r w:rsidR="00954603" w:rsidRPr="00954603">
        <w:rPr>
          <w:rFonts w:asciiTheme="minorHAnsi" w:hAnsiTheme="minorHAnsi" w:cstheme="minorHAnsi"/>
        </w:rPr>
        <w:t>cinq</w:t>
      </w:r>
      <w:r w:rsidR="00970FEE" w:rsidRPr="00954603">
        <w:rPr>
          <w:rFonts w:asciiTheme="minorHAnsi" w:hAnsiTheme="minorHAnsi" w:cstheme="minorHAnsi"/>
        </w:rPr>
        <w:t xml:space="preserve"> sessions d’accompagnement individuel </w:t>
      </w:r>
      <w:r w:rsidR="00954603" w:rsidRPr="00954603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</w:t>
      </w:r>
      <w:r w:rsidR="00AC45D1">
        <w:rPr>
          <w:rFonts w:asciiTheme="minorHAnsi" w:hAnsiTheme="minorHAnsi" w:cstheme="minorHAnsi"/>
        </w:rPr>
        <w:t>février</w:t>
      </w:r>
      <w:r w:rsidR="00954603">
        <w:rPr>
          <w:rFonts w:asciiTheme="minorHAnsi" w:hAnsiTheme="minorHAnsi" w:cstheme="minorHAnsi"/>
        </w:rPr>
        <w:t xml:space="preserve"> à juin</w:t>
      </w:r>
      <w:r>
        <w:rPr>
          <w:rFonts w:asciiTheme="minorHAnsi" w:hAnsiTheme="minorHAnsi" w:cstheme="minorHAnsi"/>
        </w:rPr>
        <w:t xml:space="preserve"> </w:t>
      </w:r>
      <w:r w:rsidR="00970FEE">
        <w:rPr>
          <w:rFonts w:asciiTheme="minorHAnsi" w:hAnsiTheme="minorHAnsi" w:cstheme="minorHAnsi"/>
        </w:rPr>
        <w:t>(</w:t>
      </w:r>
      <w:proofErr w:type="spellStart"/>
      <w:r w:rsidR="00970FEE">
        <w:rPr>
          <w:rFonts w:asciiTheme="minorHAnsi" w:hAnsiTheme="minorHAnsi" w:cstheme="minorHAnsi"/>
        </w:rPr>
        <w:t>cf</w:t>
      </w:r>
      <w:proofErr w:type="spellEnd"/>
      <w:r w:rsidR="00970FEE">
        <w:rPr>
          <w:rFonts w:asciiTheme="minorHAnsi" w:hAnsiTheme="minorHAnsi" w:cstheme="minorHAnsi"/>
        </w:rPr>
        <w:t xml:space="preserve"> contenu</w:t>
      </w:r>
      <w:r w:rsidR="00ED5D85">
        <w:rPr>
          <w:rFonts w:asciiTheme="minorHAnsi" w:hAnsiTheme="minorHAnsi" w:cstheme="minorHAnsi"/>
        </w:rPr>
        <w:t xml:space="preserve"> détaillé</w:t>
      </w:r>
      <w:r>
        <w:rPr>
          <w:rFonts w:asciiTheme="minorHAnsi" w:hAnsiTheme="minorHAnsi" w:cstheme="minorHAnsi"/>
        </w:rPr>
        <w:t xml:space="preserve"> et calendrier ci-dessous</w:t>
      </w:r>
      <w:r w:rsidR="00ED5D8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="00970FEE">
        <w:rPr>
          <w:rFonts w:asciiTheme="minorHAnsi" w:hAnsiTheme="minorHAnsi" w:cstheme="minorHAnsi"/>
        </w:rPr>
        <w:t xml:space="preserve"> </w:t>
      </w:r>
    </w:p>
    <w:p w:rsidR="00970FEE" w:rsidRDefault="00970FEE" w:rsidP="00B61417">
      <w:pPr>
        <w:contextualSpacing/>
        <w:rPr>
          <w:rFonts w:asciiTheme="minorHAnsi" w:hAnsiTheme="minorHAnsi" w:cstheme="minorHAnsi"/>
        </w:rPr>
      </w:pPr>
    </w:p>
    <w:p w:rsidR="00B61417" w:rsidRPr="005E19D4" w:rsidRDefault="00970FEE" w:rsidP="00B61417">
      <w:pPr>
        <w:contextualSpacing/>
        <w:rPr>
          <w:rFonts w:asciiTheme="minorHAnsi" w:hAnsiTheme="minorHAnsi" w:cstheme="minorHAnsi"/>
          <w:b/>
          <w:color w:val="0070C0"/>
          <w:u w:val="single"/>
        </w:rPr>
      </w:pPr>
      <w:r w:rsidRPr="005E19D4">
        <w:rPr>
          <w:rFonts w:asciiTheme="minorHAnsi" w:hAnsiTheme="minorHAnsi" w:cstheme="minorHAnsi"/>
          <w:b/>
          <w:color w:val="0070C0"/>
          <w:u w:val="single"/>
        </w:rPr>
        <w:t>Qui ?</w:t>
      </w:r>
    </w:p>
    <w:p w:rsidR="00F02B1F" w:rsidRDefault="00F02B1F" w:rsidP="00B6141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L’appel à candidature est ouvert à toute entreprise :</w:t>
      </w:r>
    </w:p>
    <w:p w:rsidR="00F02B1F" w:rsidRPr="009E3031" w:rsidRDefault="00954603" w:rsidP="00F02B1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Créée avant aoû</w:t>
      </w:r>
      <w:r w:rsidR="004C17B0">
        <w:rPr>
          <w:rFonts w:asciiTheme="minorHAnsi" w:hAnsiTheme="minorHAnsi" w:cstheme="minorHAnsi"/>
        </w:rPr>
        <w:t>t 2020</w:t>
      </w:r>
    </w:p>
    <w:p w:rsidR="00F02B1F" w:rsidRDefault="00F02B1F" w:rsidP="00F02B1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F02B1F">
        <w:rPr>
          <w:rFonts w:asciiTheme="minorHAnsi" w:hAnsiTheme="minorHAnsi" w:cstheme="minorHAnsi"/>
        </w:rPr>
        <w:t xml:space="preserve">dans les secteurs </w:t>
      </w:r>
      <w:r w:rsidRPr="00F02B1F">
        <w:rPr>
          <w:rFonts w:asciiTheme="minorHAnsi" w:hAnsiTheme="minorHAnsi" w:cstheme="minorHAnsi"/>
          <w:b/>
        </w:rPr>
        <w:t xml:space="preserve">Métiers d’art, Mode </w:t>
      </w:r>
      <w:r w:rsidR="00D21760">
        <w:rPr>
          <w:rFonts w:asciiTheme="minorHAnsi" w:hAnsiTheme="minorHAnsi" w:cstheme="minorHAnsi"/>
          <w:b/>
        </w:rPr>
        <w:t>ou</w:t>
      </w:r>
      <w:r w:rsidRPr="00F02B1F">
        <w:rPr>
          <w:rFonts w:asciiTheme="minorHAnsi" w:hAnsiTheme="minorHAnsi" w:cstheme="minorHAnsi"/>
          <w:b/>
        </w:rPr>
        <w:t xml:space="preserve"> Design,</w:t>
      </w:r>
    </w:p>
    <w:p w:rsidR="00F02B1F" w:rsidRDefault="00F02B1F" w:rsidP="00F02B1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F02B1F">
        <w:rPr>
          <w:rFonts w:asciiTheme="minorHAnsi" w:hAnsiTheme="minorHAnsi" w:cstheme="minorHAnsi"/>
        </w:rPr>
        <w:t xml:space="preserve">ayant déjà </w:t>
      </w:r>
      <w:r w:rsidRPr="00F02B1F">
        <w:rPr>
          <w:rFonts w:asciiTheme="minorHAnsi" w:hAnsiTheme="minorHAnsi" w:cstheme="minorHAnsi"/>
          <w:b/>
        </w:rPr>
        <w:t>développé une offre produit</w:t>
      </w:r>
      <w:r w:rsidRPr="00F02B1F">
        <w:rPr>
          <w:rFonts w:asciiTheme="minorHAnsi" w:hAnsiTheme="minorHAnsi" w:cstheme="minorHAnsi"/>
        </w:rPr>
        <w:t xml:space="preserve">  </w:t>
      </w:r>
    </w:p>
    <w:p w:rsidR="00B61417" w:rsidRDefault="009E3031" w:rsidP="00F02B1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02B1F">
        <w:rPr>
          <w:rFonts w:asciiTheme="minorHAnsi" w:hAnsiTheme="minorHAnsi" w:cstheme="minorHAnsi"/>
        </w:rPr>
        <w:t xml:space="preserve">yant </w:t>
      </w:r>
      <w:r w:rsidR="00F02B1F" w:rsidRPr="00F02B1F">
        <w:rPr>
          <w:rFonts w:asciiTheme="minorHAnsi" w:hAnsiTheme="minorHAnsi" w:cstheme="minorHAnsi"/>
        </w:rPr>
        <w:t xml:space="preserve">déjà engagé une </w:t>
      </w:r>
      <w:r w:rsidR="00F02B1F" w:rsidRPr="00F02B1F">
        <w:rPr>
          <w:rFonts w:asciiTheme="minorHAnsi" w:hAnsiTheme="minorHAnsi" w:cstheme="minorHAnsi"/>
          <w:b/>
        </w:rPr>
        <w:t>expérience commerciale</w:t>
      </w:r>
      <w:r w:rsidR="00F17739">
        <w:rPr>
          <w:rFonts w:asciiTheme="minorHAnsi" w:hAnsiTheme="minorHAnsi" w:cstheme="minorHAnsi"/>
          <w:b/>
        </w:rPr>
        <w:t xml:space="preserve"> </w:t>
      </w:r>
    </w:p>
    <w:p w:rsidR="00F02B1F" w:rsidRDefault="00F02B1F" w:rsidP="00F02B1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F02B1F">
        <w:rPr>
          <w:rFonts w:asciiTheme="minorHAnsi" w:hAnsiTheme="minorHAnsi" w:cstheme="minorHAnsi"/>
          <w:b/>
        </w:rPr>
        <w:t>possédant ou non</w:t>
      </w:r>
      <w:r>
        <w:rPr>
          <w:rFonts w:asciiTheme="minorHAnsi" w:hAnsiTheme="minorHAnsi" w:cstheme="minorHAnsi"/>
        </w:rPr>
        <w:t xml:space="preserve"> un site de vente en ligne</w:t>
      </w:r>
    </w:p>
    <w:p w:rsidR="00AE1639" w:rsidRPr="00F02B1F" w:rsidRDefault="00AE1639" w:rsidP="00F02B1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entreprise francilienne </w:t>
      </w:r>
      <w:bookmarkStart w:id="0" w:name="_GoBack"/>
      <w:bookmarkEnd w:id="0"/>
    </w:p>
    <w:p w:rsidR="00F02B1F" w:rsidRDefault="00F02B1F" w:rsidP="00B61417">
      <w:pPr>
        <w:contextualSpacing/>
        <w:rPr>
          <w:rFonts w:asciiTheme="minorHAnsi" w:hAnsiTheme="minorHAnsi" w:cstheme="minorHAnsi"/>
        </w:rPr>
      </w:pPr>
    </w:p>
    <w:p w:rsidR="00F02B1F" w:rsidRPr="00ED5D85" w:rsidRDefault="00F02B1F" w:rsidP="00B61417">
      <w:pPr>
        <w:contextualSpacing/>
        <w:rPr>
          <w:rFonts w:asciiTheme="minorHAnsi" w:hAnsiTheme="minorHAnsi" w:cstheme="minorHAnsi"/>
          <w:b/>
        </w:rPr>
      </w:pPr>
      <w:r w:rsidRPr="00ED5D85">
        <w:rPr>
          <w:rFonts w:asciiTheme="minorHAnsi" w:hAnsiTheme="minorHAnsi" w:cstheme="minorHAnsi"/>
          <w:b/>
        </w:rPr>
        <w:t>Les bénéficiaires doivent avoir débuté une commercialisation de leur produit, quel que soit le canal de distribution, avec  succès ou non, afin d’avoir déjà des retours c</w:t>
      </w:r>
      <w:r w:rsidR="009E3031">
        <w:rPr>
          <w:rFonts w:asciiTheme="minorHAnsi" w:hAnsiTheme="minorHAnsi" w:cstheme="minorHAnsi"/>
          <w:b/>
        </w:rPr>
        <w:t xml:space="preserve">oncrets de clients ou prospects, </w:t>
      </w:r>
      <w:r w:rsidR="00DC158E">
        <w:rPr>
          <w:rFonts w:asciiTheme="minorHAnsi" w:hAnsiTheme="minorHAnsi" w:cstheme="minorHAnsi"/>
          <w:b/>
        </w:rPr>
        <w:t>(</w:t>
      </w:r>
      <w:r w:rsidR="009E3031">
        <w:rPr>
          <w:rFonts w:asciiTheme="minorHAnsi" w:hAnsiTheme="minorHAnsi" w:cstheme="minorHAnsi"/>
          <w:b/>
        </w:rPr>
        <w:t>la maturité de la stratégie commerciale sera particulièrement étudiée)</w:t>
      </w:r>
    </w:p>
    <w:p w:rsidR="00F02B1F" w:rsidRDefault="00F02B1F" w:rsidP="00B61417">
      <w:pPr>
        <w:contextualSpacing/>
        <w:rPr>
          <w:rFonts w:asciiTheme="minorHAnsi" w:hAnsiTheme="minorHAnsi" w:cstheme="minorHAnsi"/>
        </w:rPr>
      </w:pPr>
    </w:p>
    <w:p w:rsidR="00B61417" w:rsidRPr="005E19D4" w:rsidRDefault="00F02B1F" w:rsidP="00B61417">
      <w:pPr>
        <w:contextualSpacing/>
        <w:rPr>
          <w:rFonts w:asciiTheme="minorHAnsi" w:hAnsiTheme="minorHAnsi" w:cstheme="minorHAnsi"/>
          <w:b/>
          <w:color w:val="0070C0"/>
          <w:u w:val="single"/>
        </w:rPr>
      </w:pPr>
      <w:r w:rsidRPr="005E19D4">
        <w:rPr>
          <w:rFonts w:asciiTheme="minorHAnsi" w:hAnsiTheme="minorHAnsi" w:cstheme="minorHAnsi"/>
          <w:b/>
          <w:color w:val="0070C0"/>
          <w:u w:val="single"/>
        </w:rPr>
        <w:t>Déroulement de l’appel à candidature :</w:t>
      </w:r>
    </w:p>
    <w:p w:rsidR="00B61417" w:rsidRPr="001A4416" w:rsidRDefault="00B61417" w:rsidP="00B61417">
      <w:pPr>
        <w:contextualSpacing/>
        <w:rPr>
          <w:rFonts w:asciiTheme="minorHAnsi" w:hAnsiTheme="minorHAnsi" w:cstheme="minorHAnsi"/>
          <w:b/>
          <w:color w:val="FF0000"/>
        </w:rPr>
      </w:pPr>
      <w:r w:rsidRPr="001A4416">
        <w:rPr>
          <w:rFonts w:asciiTheme="minorHAnsi" w:hAnsiTheme="minorHAnsi" w:cstheme="minorHAnsi"/>
          <w:b/>
          <w:color w:val="FF0000"/>
        </w:rPr>
        <w:t xml:space="preserve">Date limite de </w:t>
      </w:r>
      <w:r w:rsidR="00366B17" w:rsidRPr="001A4416">
        <w:rPr>
          <w:rFonts w:asciiTheme="minorHAnsi" w:hAnsiTheme="minorHAnsi" w:cstheme="minorHAnsi"/>
          <w:b/>
          <w:color w:val="FF0000"/>
        </w:rPr>
        <w:t>dépôt</w:t>
      </w:r>
      <w:r w:rsidRPr="001A4416">
        <w:rPr>
          <w:rFonts w:asciiTheme="minorHAnsi" w:hAnsiTheme="minorHAnsi" w:cstheme="minorHAnsi"/>
          <w:b/>
          <w:color w:val="FF0000"/>
        </w:rPr>
        <w:t xml:space="preserve"> des candidatures </w:t>
      </w:r>
      <w:r w:rsidRPr="00954603">
        <w:rPr>
          <w:rFonts w:asciiTheme="minorHAnsi" w:hAnsiTheme="minorHAnsi" w:cstheme="minorHAnsi"/>
          <w:b/>
          <w:color w:val="FF0000"/>
        </w:rPr>
        <w:t>:</w:t>
      </w:r>
      <w:r w:rsidR="00F02B1F" w:rsidRPr="00954603">
        <w:rPr>
          <w:rFonts w:asciiTheme="minorHAnsi" w:hAnsiTheme="minorHAnsi" w:cstheme="minorHAnsi"/>
          <w:b/>
          <w:color w:val="FF0000"/>
        </w:rPr>
        <w:t xml:space="preserve"> </w:t>
      </w:r>
      <w:r w:rsidR="005A39D7" w:rsidRPr="00954603">
        <w:rPr>
          <w:rFonts w:asciiTheme="minorHAnsi" w:hAnsiTheme="minorHAnsi" w:cstheme="minorHAnsi"/>
          <w:b/>
          <w:color w:val="FF0000"/>
        </w:rPr>
        <w:t>6</w:t>
      </w:r>
      <w:r w:rsidR="00F02B1F" w:rsidRPr="00954603">
        <w:rPr>
          <w:rFonts w:asciiTheme="minorHAnsi" w:hAnsiTheme="minorHAnsi" w:cstheme="minorHAnsi"/>
          <w:b/>
          <w:color w:val="FF0000"/>
        </w:rPr>
        <w:t xml:space="preserve"> </w:t>
      </w:r>
      <w:r w:rsidR="005A39D7" w:rsidRPr="00954603">
        <w:rPr>
          <w:rFonts w:asciiTheme="minorHAnsi" w:hAnsiTheme="minorHAnsi" w:cstheme="minorHAnsi"/>
          <w:b/>
          <w:color w:val="FF0000"/>
        </w:rPr>
        <w:t>janvier</w:t>
      </w:r>
      <w:r w:rsidR="00366B17" w:rsidRPr="00954603">
        <w:rPr>
          <w:rFonts w:asciiTheme="minorHAnsi" w:hAnsiTheme="minorHAnsi" w:cstheme="minorHAnsi"/>
          <w:b/>
          <w:color w:val="FF0000"/>
        </w:rPr>
        <w:t xml:space="preserve"> 202</w:t>
      </w:r>
      <w:r w:rsidR="00953552">
        <w:rPr>
          <w:rFonts w:asciiTheme="minorHAnsi" w:hAnsiTheme="minorHAnsi" w:cstheme="minorHAnsi"/>
          <w:b/>
          <w:color w:val="FF0000"/>
        </w:rPr>
        <w:t>2 midi</w:t>
      </w:r>
    </w:p>
    <w:p w:rsidR="00B61417" w:rsidRDefault="00B61417" w:rsidP="00B61417">
      <w:pPr>
        <w:contextualSpacing/>
        <w:rPr>
          <w:rFonts w:asciiTheme="minorHAnsi" w:hAnsiTheme="minorHAnsi" w:cstheme="minorHAnsi"/>
        </w:rPr>
      </w:pPr>
      <w:r w:rsidRPr="00954603">
        <w:rPr>
          <w:rFonts w:asciiTheme="minorHAnsi" w:hAnsiTheme="minorHAnsi" w:cstheme="minorHAnsi"/>
        </w:rPr>
        <w:t>Réponse le :</w:t>
      </w:r>
      <w:r w:rsidR="00954603" w:rsidRPr="00954603">
        <w:rPr>
          <w:rFonts w:asciiTheme="minorHAnsi" w:hAnsiTheme="minorHAnsi" w:cstheme="minorHAnsi"/>
        </w:rPr>
        <w:t xml:space="preserve"> 21 janvier 2022</w:t>
      </w:r>
    </w:p>
    <w:p w:rsidR="00B61417" w:rsidRDefault="00366B17" w:rsidP="00ED5D8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L’analyse des candidatures sera faite conjointement par </w:t>
      </w:r>
      <w:r w:rsidR="00C56576">
        <w:rPr>
          <w:rFonts w:asciiTheme="minorHAnsi" w:hAnsiTheme="minorHAnsi" w:cstheme="minorHAnsi"/>
        </w:rPr>
        <w:t>le Bureau</w:t>
      </w:r>
      <w:r>
        <w:rPr>
          <w:rFonts w:asciiTheme="minorHAnsi" w:hAnsiTheme="minorHAnsi" w:cstheme="minorHAnsi"/>
        </w:rPr>
        <w:t xml:space="preserve"> et par </w:t>
      </w:r>
      <w:r w:rsidR="009E3031">
        <w:rPr>
          <w:rFonts w:asciiTheme="minorHAnsi" w:hAnsiTheme="minorHAnsi" w:cstheme="minorHAnsi"/>
        </w:rPr>
        <w:t>Maxime Coupez</w:t>
      </w:r>
      <w:r>
        <w:rPr>
          <w:rFonts w:asciiTheme="minorHAnsi" w:hAnsiTheme="minorHAnsi" w:cstheme="minorHAnsi"/>
        </w:rPr>
        <w:t xml:space="preserve"> consultant/formateur qui animera l’accompagnement.</w:t>
      </w:r>
    </w:p>
    <w:p w:rsidR="00366B17" w:rsidRDefault="00366B17" w:rsidP="00B61417">
      <w:pPr>
        <w:contextualSpacing/>
        <w:rPr>
          <w:rFonts w:asciiTheme="minorHAnsi" w:hAnsiTheme="minorHAnsi" w:cstheme="minorHAnsi"/>
        </w:rPr>
      </w:pPr>
    </w:p>
    <w:p w:rsidR="00A5354F" w:rsidRPr="00D21760" w:rsidRDefault="00A5354F" w:rsidP="00B61417">
      <w:pPr>
        <w:contextualSpacing/>
        <w:rPr>
          <w:rFonts w:asciiTheme="minorHAnsi" w:hAnsiTheme="minorHAnsi" w:cstheme="minorHAnsi"/>
          <w:b/>
        </w:rPr>
      </w:pPr>
      <w:r w:rsidRPr="00D21760">
        <w:rPr>
          <w:rFonts w:asciiTheme="minorHAnsi" w:hAnsiTheme="minorHAnsi" w:cstheme="minorHAnsi"/>
          <w:b/>
        </w:rPr>
        <w:t>Pour candidater :</w:t>
      </w:r>
    </w:p>
    <w:p w:rsidR="00366B17" w:rsidRDefault="00A5354F" w:rsidP="00B6141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366B17">
        <w:rPr>
          <w:rFonts w:asciiTheme="minorHAnsi" w:hAnsiTheme="minorHAnsi" w:cstheme="minorHAnsi"/>
        </w:rPr>
        <w:t xml:space="preserve">nvoyer </w:t>
      </w:r>
      <w:r w:rsidR="00DC158E">
        <w:rPr>
          <w:rFonts w:asciiTheme="minorHAnsi" w:hAnsiTheme="minorHAnsi" w:cstheme="minorHAnsi"/>
        </w:rPr>
        <w:t>le formulaire joint</w:t>
      </w:r>
      <w:r>
        <w:rPr>
          <w:rFonts w:asciiTheme="minorHAnsi" w:hAnsiTheme="minorHAnsi" w:cstheme="minorHAnsi"/>
        </w:rPr>
        <w:t xml:space="preserve"> </w:t>
      </w:r>
      <w:r w:rsidR="004C17B0">
        <w:rPr>
          <w:rFonts w:asciiTheme="minorHAnsi" w:hAnsiTheme="minorHAnsi" w:cstheme="minorHAnsi"/>
        </w:rPr>
        <w:t>paul.sajus@paris.fr</w:t>
      </w:r>
      <w:r w:rsidR="00D21760">
        <w:rPr>
          <w:rFonts w:asciiTheme="minorHAnsi" w:hAnsiTheme="minorHAnsi" w:cstheme="minorHAnsi"/>
        </w:rPr>
        <w:t xml:space="preserve"> </w:t>
      </w:r>
    </w:p>
    <w:p w:rsidR="00A5354F" w:rsidRPr="00A5354F" w:rsidRDefault="00A5354F" w:rsidP="00A5354F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A5354F">
        <w:rPr>
          <w:rFonts w:asciiTheme="minorHAnsi" w:hAnsiTheme="minorHAnsi" w:cstheme="minorHAnsi"/>
        </w:rPr>
        <w:t xml:space="preserve">le formulaire </w:t>
      </w:r>
    </w:p>
    <w:p w:rsidR="00A5354F" w:rsidRDefault="00A5354F" w:rsidP="00A5354F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fiche INSEE ou extrait de </w:t>
      </w:r>
      <w:proofErr w:type="spellStart"/>
      <w:r>
        <w:rPr>
          <w:rFonts w:asciiTheme="minorHAnsi" w:hAnsiTheme="minorHAnsi" w:cstheme="minorHAnsi"/>
        </w:rPr>
        <w:t>Kbis</w:t>
      </w:r>
      <w:proofErr w:type="spellEnd"/>
      <w:r>
        <w:rPr>
          <w:rFonts w:asciiTheme="minorHAnsi" w:hAnsiTheme="minorHAnsi" w:cstheme="minorHAnsi"/>
        </w:rPr>
        <w:t xml:space="preserve"> récent</w:t>
      </w:r>
    </w:p>
    <w:p w:rsidR="00ED5D85" w:rsidRPr="00A5354F" w:rsidRDefault="00ED5D85" w:rsidP="00ED5D85">
      <w:pPr>
        <w:pStyle w:val="Paragraphedeliste"/>
        <w:rPr>
          <w:rFonts w:asciiTheme="minorHAnsi" w:hAnsiTheme="minorHAnsi" w:cstheme="minorHAnsi"/>
        </w:rPr>
      </w:pPr>
    </w:p>
    <w:p w:rsidR="00B61417" w:rsidRPr="005E19D4" w:rsidRDefault="00B61417" w:rsidP="00B61417">
      <w:pPr>
        <w:contextualSpacing/>
        <w:rPr>
          <w:rFonts w:asciiTheme="minorHAnsi" w:hAnsiTheme="minorHAnsi" w:cstheme="minorHAnsi"/>
          <w:b/>
          <w:color w:val="0070C0"/>
          <w:u w:val="single"/>
        </w:rPr>
      </w:pPr>
      <w:r w:rsidRPr="005E19D4">
        <w:rPr>
          <w:rFonts w:asciiTheme="minorHAnsi" w:hAnsiTheme="minorHAnsi" w:cstheme="minorHAnsi"/>
          <w:b/>
          <w:color w:val="0070C0"/>
          <w:u w:val="single"/>
        </w:rPr>
        <w:t>Engagements des bénéficiaires</w:t>
      </w:r>
    </w:p>
    <w:p w:rsidR="00B61417" w:rsidRDefault="00366B17" w:rsidP="00B6141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bénéficiaires s’engagent à être présents à l’ensemble des interventions (collectives ou individuelles) indiquées dans le </w:t>
      </w:r>
      <w:r w:rsidR="00A5354F">
        <w:rPr>
          <w:rFonts w:asciiTheme="minorHAnsi" w:hAnsiTheme="minorHAnsi" w:cstheme="minorHAnsi"/>
        </w:rPr>
        <w:t>document joint</w:t>
      </w:r>
      <w:r>
        <w:rPr>
          <w:rFonts w:asciiTheme="minorHAnsi" w:hAnsiTheme="minorHAnsi" w:cstheme="minorHAnsi"/>
        </w:rPr>
        <w:t>.</w:t>
      </w: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</w:rPr>
      </w:pP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</w:rPr>
      </w:pPr>
    </w:p>
    <w:p w:rsidR="00471E92" w:rsidRPr="00471E92" w:rsidRDefault="00471E92" w:rsidP="00471E92">
      <w:pPr>
        <w:jc w:val="center"/>
        <w:rPr>
          <w:rFonts w:asciiTheme="minorHAnsi" w:hAnsiTheme="minorHAnsi" w:cstheme="minorHAnsi"/>
          <w:b/>
          <w:color w:val="0070C0"/>
        </w:rPr>
      </w:pPr>
      <w:r w:rsidRPr="00471E92">
        <w:rPr>
          <w:rFonts w:asciiTheme="minorHAnsi" w:hAnsiTheme="minorHAnsi" w:cstheme="minorHAnsi"/>
          <w:b/>
          <w:color w:val="0070C0"/>
        </w:rPr>
        <w:t>L’intervenant : Maxime COUPEZ</w:t>
      </w:r>
    </w:p>
    <w:p w:rsidR="00471E92" w:rsidRDefault="00471E92" w:rsidP="00471E92">
      <w:pPr>
        <w:jc w:val="center"/>
        <w:rPr>
          <w:rFonts w:asciiTheme="minorHAnsi" w:hAnsiTheme="minorHAnsi" w:cstheme="minorHAnsi"/>
        </w:rPr>
      </w:pPr>
    </w:p>
    <w:p w:rsidR="00471E92" w:rsidRPr="00471E92" w:rsidRDefault="00471E92" w:rsidP="00471E92">
      <w:pPr>
        <w:jc w:val="center"/>
        <w:rPr>
          <w:rFonts w:asciiTheme="minorHAnsi" w:hAnsiTheme="minorHAnsi" w:cstheme="minorHAnsi"/>
        </w:rPr>
      </w:pPr>
      <w:r w:rsidRPr="00471E92">
        <w:rPr>
          <w:rFonts w:asciiTheme="minorHAnsi" w:hAnsiTheme="minorHAnsi" w:cstheme="minorHAnsi"/>
        </w:rPr>
        <w:t xml:space="preserve">"Après avoir travaillé dans le marché de l'art, Maxime Coupez a passé 10 ans chez </w:t>
      </w:r>
      <w:proofErr w:type="spellStart"/>
      <w:r w:rsidRPr="00471E92">
        <w:rPr>
          <w:rFonts w:asciiTheme="minorHAnsi" w:hAnsiTheme="minorHAnsi" w:cstheme="minorHAnsi"/>
        </w:rPr>
        <w:t>Fabernovel</w:t>
      </w:r>
      <w:proofErr w:type="spellEnd"/>
      <w:r w:rsidRPr="00471E92">
        <w:rPr>
          <w:rFonts w:asciiTheme="minorHAnsi" w:hAnsiTheme="minorHAnsi" w:cstheme="minorHAnsi"/>
        </w:rPr>
        <w:t>, une agence de transformation digitale, où il a accompagné de nombreuses entreprises de tous les secteurs dans leurs problématiques d'innovation, de marketing, de développement et de diversification.</w:t>
      </w:r>
    </w:p>
    <w:p w:rsidR="00471E92" w:rsidRPr="00471E92" w:rsidRDefault="00471E92" w:rsidP="00471E92">
      <w:pPr>
        <w:jc w:val="center"/>
        <w:rPr>
          <w:rFonts w:asciiTheme="minorHAnsi" w:hAnsiTheme="minorHAnsi" w:cstheme="minorHAnsi"/>
        </w:rPr>
      </w:pPr>
      <w:r w:rsidRPr="00471E92">
        <w:rPr>
          <w:rFonts w:asciiTheme="minorHAnsi" w:hAnsiTheme="minorHAnsi" w:cstheme="minorHAnsi"/>
        </w:rPr>
        <w:t>Depuis 2019, il est consultant indépendant spécialisé dans les industries créatives, responsable de l'innovation et du numérique à la Fédération de la Haute Couture et de la Mode, et professeur à l'Institut Français de la Mode."</w:t>
      </w: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</w:rPr>
      </w:pP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  <w:b/>
        </w:rPr>
      </w:pP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  <w:b/>
        </w:rPr>
      </w:pPr>
    </w:p>
    <w:p w:rsidR="00A42847" w:rsidRPr="00471E92" w:rsidRDefault="00A42847" w:rsidP="00A42847">
      <w:pPr>
        <w:spacing w:before="100" w:beforeAutospacing="1"/>
        <w:contextualSpacing/>
        <w:rPr>
          <w:rFonts w:asciiTheme="minorHAnsi" w:hAnsiTheme="minorHAnsi" w:cstheme="minorHAnsi"/>
          <w:b/>
          <w:color w:val="0070C0"/>
        </w:rPr>
      </w:pPr>
      <w:r w:rsidRPr="00471E92">
        <w:rPr>
          <w:rFonts w:asciiTheme="minorHAnsi" w:hAnsiTheme="minorHAnsi" w:cstheme="minorHAnsi"/>
          <w:b/>
          <w:color w:val="0070C0"/>
        </w:rPr>
        <w:t>ACCOMPAGNEMENT COLLECTIF</w:t>
      </w: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</w:rPr>
      </w:pP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5079</wp:posOffset>
            </wp:positionV>
            <wp:extent cx="6000750" cy="5876925"/>
            <wp:effectExtent l="38100" t="0" r="0" b="0"/>
            <wp:wrapNone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</w:rPr>
      </w:pPr>
      <w:r w:rsidRPr="00B61417">
        <w:rPr>
          <w:rFonts w:asciiTheme="minorHAnsi" w:hAnsiTheme="minorHAnsi" w:cstheme="minorHAnsi"/>
        </w:rPr>
        <w:t> </w:t>
      </w: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</w:rPr>
      </w:pP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A42847" w:rsidRDefault="00A42847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471E92" w:rsidRDefault="00471E92" w:rsidP="00A42847">
      <w:pPr>
        <w:spacing w:before="100" w:beforeAutospacing="1"/>
        <w:contextualSpacing/>
        <w:rPr>
          <w:rFonts w:asciiTheme="minorHAnsi" w:hAnsiTheme="minorHAnsi" w:cstheme="minorHAnsi"/>
          <w:b/>
          <w:bCs/>
        </w:rPr>
      </w:pPr>
    </w:p>
    <w:p w:rsidR="00A42847" w:rsidRPr="00471E92" w:rsidRDefault="00A42847" w:rsidP="00A42847">
      <w:pPr>
        <w:spacing w:before="100" w:beforeAutospacing="1"/>
        <w:contextualSpacing/>
        <w:rPr>
          <w:rFonts w:asciiTheme="minorHAnsi" w:hAnsiTheme="minorHAnsi" w:cstheme="minorHAnsi"/>
          <w:color w:val="0070C0"/>
        </w:rPr>
      </w:pPr>
      <w:r w:rsidRPr="00471E92">
        <w:rPr>
          <w:rFonts w:asciiTheme="minorHAnsi" w:hAnsiTheme="minorHAnsi" w:cstheme="minorHAnsi"/>
          <w:b/>
          <w:bCs/>
          <w:color w:val="0070C0"/>
        </w:rPr>
        <w:t>ACCOMPAGNEMENT PERSONNALISÉ</w:t>
      </w:r>
    </w:p>
    <w:p w:rsidR="00A42847" w:rsidRPr="00B61417" w:rsidRDefault="00A42847" w:rsidP="00A42847">
      <w:pPr>
        <w:spacing w:before="100" w:beforeAutospacing="1"/>
        <w:contextualSpacing/>
        <w:rPr>
          <w:rFonts w:asciiTheme="minorHAnsi" w:hAnsiTheme="minorHAnsi" w:cstheme="minorHAnsi"/>
        </w:rPr>
      </w:pPr>
      <w:r w:rsidRPr="00B61417">
        <w:rPr>
          <w:rFonts w:asciiTheme="minorHAnsi" w:hAnsiTheme="minorHAnsi" w:cstheme="minorHAnsi"/>
        </w:rPr>
        <w:t> </w:t>
      </w:r>
    </w:p>
    <w:p w:rsidR="00A42847" w:rsidRPr="00B61417" w:rsidRDefault="00A42847" w:rsidP="00A42847">
      <w:pPr>
        <w:spacing w:before="100" w:beforeAutospacing="1"/>
        <w:contextualSpacing/>
        <w:rPr>
          <w:rFonts w:asciiTheme="minorHAnsi" w:hAnsiTheme="minorHAnsi" w:cstheme="minorHAnsi"/>
        </w:rPr>
      </w:pPr>
      <w:r w:rsidRPr="00B61417">
        <w:rPr>
          <w:rFonts w:asciiTheme="minorHAnsi" w:hAnsiTheme="minorHAnsi" w:cstheme="minorHAnsi"/>
        </w:rPr>
        <w:t> </w:t>
      </w:r>
    </w:p>
    <w:p w:rsidR="00A42847" w:rsidRPr="00B61417" w:rsidRDefault="00A42847" w:rsidP="00A42847">
      <w:pPr>
        <w:spacing w:before="100" w:beforeAutospacing="1"/>
        <w:contextualSpacing/>
        <w:rPr>
          <w:rFonts w:asciiTheme="minorHAnsi" w:hAnsiTheme="minorHAnsi" w:cstheme="minorHAnsi"/>
        </w:rPr>
      </w:pPr>
    </w:p>
    <w:p w:rsidR="00BD6BCF" w:rsidRPr="00970FEE" w:rsidRDefault="00471E92" w:rsidP="00A428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-1270</wp:posOffset>
            </wp:positionV>
            <wp:extent cx="5743575" cy="7943850"/>
            <wp:effectExtent l="38100" t="38100" r="47625" b="0"/>
            <wp:wrapNone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6BCF" w:rsidRPr="00970FEE" w:rsidSect="00A535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78" w:rsidRDefault="00115278" w:rsidP="00115278">
      <w:r>
        <w:separator/>
      </w:r>
    </w:p>
  </w:endnote>
  <w:endnote w:type="continuationSeparator" w:id="0">
    <w:p w:rsidR="00115278" w:rsidRDefault="00115278" w:rsidP="0011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78" w:rsidRDefault="00115278" w:rsidP="00115278">
      <w:r>
        <w:separator/>
      </w:r>
    </w:p>
  </w:footnote>
  <w:footnote w:type="continuationSeparator" w:id="0">
    <w:p w:rsidR="00115278" w:rsidRDefault="00115278" w:rsidP="0011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850"/>
    <w:multiLevelType w:val="hybridMultilevel"/>
    <w:tmpl w:val="C2D859D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CA1CEE"/>
    <w:multiLevelType w:val="hybridMultilevel"/>
    <w:tmpl w:val="9F2A9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3878"/>
    <w:multiLevelType w:val="hybridMultilevel"/>
    <w:tmpl w:val="7DA83864"/>
    <w:lvl w:ilvl="0" w:tplc="1B5C0B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B4D6F"/>
    <w:multiLevelType w:val="hybridMultilevel"/>
    <w:tmpl w:val="72861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17"/>
    <w:rsid w:val="000A6BA2"/>
    <w:rsid w:val="00115278"/>
    <w:rsid w:val="00130F76"/>
    <w:rsid w:val="001746BB"/>
    <w:rsid w:val="001A4416"/>
    <w:rsid w:val="001B0E4B"/>
    <w:rsid w:val="00366B17"/>
    <w:rsid w:val="003705AB"/>
    <w:rsid w:val="003743FC"/>
    <w:rsid w:val="00471E92"/>
    <w:rsid w:val="004C17B0"/>
    <w:rsid w:val="005A39D7"/>
    <w:rsid w:val="005B530E"/>
    <w:rsid w:val="005E19D4"/>
    <w:rsid w:val="006F20FB"/>
    <w:rsid w:val="00783DF8"/>
    <w:rsid w:val="008A51E6"/>
    <w:rsid w:val="00953552"/>
    <w:rsid w:val="00954603"/>
    <w:rsid w:val="00970FEE"/>
    <w:rsid w:val="009E3031"/>
    <w:rsid w:val="00A42847"/>
    <w:rsid w:val="00A5354F"/>
    <w:rsid w:val="00AC45D1"/>
    <w:rsid w:val="00AE1639"/>
    <w:rsid w:val="00B22BFC"/>
    <w:rsid w:val="00B35B38"/>
    <w:rsid w:val="00B54A4A"/>
    <w:rsid w:val="00B61417"/>
    <w:rsid w:val="00BA2DF8"/>
    <w:rsid w:val="00BD6BCF"/>
    <w:rsid w:val="00C56576"/>
    <w:rsid w:val="00D21760"/>
    <w:rsid w:val="00DC158E"/>
    <w:rsid w:val="00ED5D85"/>
    <w:rsid w:val="00F0248A"/>
    <w:rsid w:val="00F02B1F"/>
    <w:rsid w:val="00F1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1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D6BCF"/>
    <w:pPr>
      <w:keepNext/>
      <w:autoSpaceDE w:val="0"/>
      <w:autoSpaceDN w:val="0"/>
      <w:adjustRightInd w:val="0"/>
      <w:outlineLvl w:val="0"/>
    </w:pPr>
    <w:rPr>
      <w:rFonts w:ascii="Futura-Heavy" w:eastAsia="Times New Roman" w:hAnsi="Futura-Heavy"/>
      <w:b/>
      <w:bCs/>
      <w:sz w:val="20"/>
      <w:szCs w:val="32"/>
    </w:rPr>
  </w:style>
  <w:style w:type="paragraph" w:styleId="Titre2">
    <w:name w:val="heading 2"/>
    <w:basedOn w:val="Normal"/>
    <w:next w:val="Normal"/>
    <w:link w:val="Titre2Car"/>
    <w:qFormat/>
    <w:rsid w:val="00BD6BCF"/>
    <w:pPr>
      <w:keepNext/>
      <w:ind w:right="7092"/>
      <w:outlineLvl w:val="1"/>
    </w:pPr>
    <w:rPr>
      <w:rFonts w:ascii="Trebuchet MS" w:eastAsia="Times New Roman" w:hAnsi="Trebuchet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B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6B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BCF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BD6BCF"/>
    <w:rPr>
      <w:rFonts w:ascii="Futura-Heavy" w:eastAsia="Times New Roman" w:hAnsi="Futura-Heavy" w:cs="Times New Roman"/>
      <w:b/>
      <w:bCs/>
      <w:sz w:val="20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D6BCF"/>
    <w:rPr>
      <w:rFonts w:ascii="Trebuchet MS" w:eastAsia="Times New Roman" w:hAnsi="Trebuchet MS" w:cs="Times New Roman"/>
      <w:b/>
      <w:bCs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21760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A4284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A42847"/>
    <w:rPr>
      <w:rFonts w:eastAsiaTheme="minorEastAsia"/>
      <w:i/>
      <w:iCs/>
      <w:color w:val="000000" w:themeColor="text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52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5278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52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278"/>
    <w:rPr>
      <w:rFonts w:ascii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11527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1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D6BCF"/>
    <w:pPr>
      <w:keepNext/>
      <w:autoSpaceDE w:val="0"/>
      <w:autoSpaceDN w:val="0"/>
      <w:adjustRightInd w:val="0"/>
      <w:outlineLvl w:val="0"/>
    </w:pPr>
    <w:rPr>
      <w:rFonts w:ascii="Futura-Heavy" w:eastAsia="Times New Roman" w:hAnsi="Futura-Heavy"/>
      <w:b/>
      <w:bCs/>
      <w:sz w:val="20"/>
      <w:szCs w:val="32"/>
    </w:rPr>
  </w:style>
  <w:style w:type="paragraph" w:styleId="Titre2">
    <w:name w:val="heading 2"/>
    <w:basedOn w:val="Normal"/>
    <w:next w:val="Normal"/>
    <w:link w:val="Titre2Car"/>
    <w:qFormat/>
    <w:rsid w:val="00BD6BCF"/>
    <w:pPr>
      <w:keepNext/>
      <w:ind w:right="7092"/>
      <w:outlineLvl w:val="1"/>
    </w:pPr>
    <w:rPr>
      <w:rFonts w:ascii="Trebuchet MS" w:eastAsia="Times New Roman" w:hAnsi="Trebuchet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B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6B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BCF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BD6BCF"/>
    <w:rPr>
      <w:rFonts w:ascii="Futura-Heavy" w:eastAsia="Times New Roman" w:hAnsi="Futura-Heavy" w:cs="Times New Roman"/>
      <w:b/>
      <w:bCs/>
      <w:sz w:val="20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D6BCF"/>
    <w:rPr>
      <w:rFonts w:ascii="Trebuchet MS" w:eastAsia="Times New Roman" w:hAnsi="Trebuchet MS" w:cs="Times New Roman"/>
      <w:b/>
      <w:bCs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21760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A4284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A42847"/>
    <w:rPr>
      <w:rFonts w:eastAsiaTheme="minorEastAsia"/>
      <w:i/>
      <w:iCs/>
      <w:color w:val="000000" w:themeColor="text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52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5278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52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278"/>
    <w:rPr>
      <w:rFonts w:ascii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11527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05FC1B-D440-47C7-9A47-B74AFD041FC0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62B9A4E-3840-4855-9F33-B872A6128D60}">
      <dgm:prSet phldrT="[Texte]" custT="1"/>
      <dgm:spPr/>
      <dgm:t>
        <a:bodyPr/>
        <a:lstStyle/>
        <a:p>
          <a:r>
            <a:rPr lang="fr-FR" sz="1500" b="1">
              <a:solidFill>
                <a:schemeClr val="bg1"/>
              </a:solidFill>
            </a:rPr>
            <a:t>Mardi 8 février matin</a:t>
          </a:r>
          <a:endParaRPr lang="fr-FR" sz="1500">
            <a:solidFill>
              <a:schemeClr val="bg1"/>
            </a:solidFill>
          </a:endParaRPr>
        </a:p>
      </dgm:t>
    </dgm:pt>
    <dgm:pt modelId="{F6DBD380-9B8A-4183-9B7E-53BACE4FEE33}" type="parTrans" cxnId="{A0D708C9-81CE-48EE-81D1-7B554FEE7455}">
      <dgm:prSet/>
      <dgm:spPr/>
      <dgm:t>
        <a:bodyPr/>
        <a:lstStyle/>
        <a:p>
          <a:endParaRPr lang="fr-FR"/>
        </a:p>
      </dgm:t>
    </dgm:pt>
    <dgm:pt modelId="{93FF1D1E-67CE-4279-B243-35F8FE3CA1E1}" type="sibTrans" cxnId="{A0D708C9-81CE-48EE-81D1-7B554FEE7455}">
      <dgm:prSet/>
      <dgm:spPr/>
      <dgm:t>
        <a:bodyPr/>
        <a:lstStyle/>
        <a:p>
          <a:endParaRPr lang="fr-FR"/>
        </a:p>
      </dgm:t>
    </dgm:pt>
    <dgm:pt modelId="{E4DDD323-679F-4792-A618-E2975019F2C0}">
      <dgm:prSet phldrT="[Texte]" custT="1"/>
      <dgm:spPr/>
      <dgm:t>
        <a:bodyPr/>
        <a:lstStyle/>
        <a:p>
          <a:pPr algn="ctr"/>
          <a:r>
            <a:rPr lang="fr-FR" sz="1500" b="1"/>
            <a:t>             Session 1 : Parcours clients et e-commerce (2h) </a:t>
          </a:r>
          <a:endParaRPr lang="fr-FR" sz="1500"/>
        </a:p>
      </dgm:t>
    </dgm:pt>
    <dgm:pt modelId="{5B839F32-F553-49F8-8B22-F5399573D790}" type="parTrans" cxnId="{BC02EA31-87EC-4050-943E-E483B8640A90}">
      <dgm:prSet/>
      <dgm:spPr/>
      <dgm:t>
        <a:bodyPr/>
        <a:lstStyle/>
        <a:p>
          <a:endParaRPr lang="fr-FR"/>
        </a:p>
      </dgm:t>
    </dgm:pt>
    <dgm:pt modelId="{D464A3D3-B2A1-40F7-95E4-9D633FA9F5E6}" type="sibTrans" cxnId="{BC02EA31-87EC-4050-943E-E483B8640A90}">
      <dgm:prSet/>
      <dgm:spPr/>
      <dgm:t>
        <a:bodyPr/>
        <a:lstStyle/>
        <a:p>
          <a:endParaRPr lang="fr-FR"/>
        </a:p>
      </dgm:t>
    </dgm:pt>
    <dgm:pt modelId="{02304AF9-B830-45BE-9A71-2B51F461EF4D}">
      <dgm:prSet phldrT="[Texte]" custT="1"/>
      <dgm:spPr/>
      <dgm:t>
        <a:bodyPr/>
        <a:lstStyle/>
        <a:p>
          <a:pPr algn="l"/>
          <a:r>
            <a:rPr lang="fr-FR" sz="1200"/>
            <a:t>Les avantages de vendre en direct à ses consommateurs (marge, non-dépendance à des distributeurs, relation et connaissance client)</a:t>
          </a:r>
        </a:p>
      </dgm:t>
    </dgm:pt>
    <dgm:pt modelId="{77E80835-100B-41D9-B829-95F4949F5F62}" type="parTrans" cxnId="{A111C578-C08C-4C43-9F3D-A24CB1D95E23}">
      <dgm:prSet/>
      <dgm:spPr/>
      <dgm:t>
        <a:bodyPr/>
        <a:lstStyle/>
        <a:p>
          <a:endParaRPr lang="fr-FR"/>
        </a:p>
      </dgm:t>
    </dgm:pt>
    <dgm:pt modelId="{E13668DD-8687-4AA0-9BEC-77796E987883}" type="sibTrans" cxnId="{A111C578-C08C-4C43-9F3D-A24CB1D95E23}">
      <dgm:prSet/>
      <dgm:spPr/>
      <dgm:t>
        <a:bodyPr/>
        <a:lstStyle/>
        <a:p>
          <a:endParaRPr lang="fr-FR"/>
        </a:p>
      </dgm:t>
    </dgm:pt>
    <dgm:pt modelId="{E40E609E-6F6A-49A7-AC7B-68232668207F}">
      <dgm:prSet phldrT="[Texte]" custT="1"/>
      <dgm:spPr/>
      <dgm:t>
        <a:bodyPr/>
        <a:lstStyle/>
        <a:p>
          <a:r>
            <a:rPr lang="fr-FR" sz="1500" b="1"/>
            <a:t>Mercredi 9 février matin</a:t>
          </a:r>
        </a:p>
      </dgm:t>
    </dgm:pt>
    <dgm:pt modelId="{B7193857-E755-44E2-AE83-E2AF400729E5}" type="parTrans" cxnId="{9F896313-C810-4ABB-A412-25DC49C56BF7}">
      <dgm:prSet/>
      <dgm:spPr/>
      <dgm:t>
        <a:bodyPr/>
        <a:lstStyle/>
        <a:p>
          <a:endParaRPr lang="fr-FR"/>
        </a:p>
      </dgm:t>
    </dgm:pt>
    <dgm:pt modelId="{CC5E8044-E84E-4BF1-BDEF-3E6A439C0199}" type="sibTrans" cxnId="{9F896313-C810-4ABB-A412-25DC49C56BF7}">
      <dgm:prSet/>
      <dgm:spPr/>
      <dgm:t>
        <a:bodyPr/>
        <a:lstStyle/>
        <a:p>
          <a:endParaRPr lang="fr-FR"/>
        </a:p>
      </dgm:t>
    </dgm:pt>
    <dgm:pt modelId="{1FE31E4F-5E40-4FDC-BD0E-48C05BA33F22}">
      <dgm:prSet phldrT="[Texte]" custT="1"/>
      <dgm:spPr/>
      <dgm:t>
        <a:bodyPr/>
        <a:lstStyle/>
        <a:p>
          <a:pPr algn="ctr"/>
          <a:r>
            <a:rPr lang="fr-FR" sz="2500" b="1"/>
            <a:t>   </a:t>
          </a:r>
          <a:r>
            <a:rPr lang="fr-FR" sz="1500" b="1"/>
            <a:t>Session 2 : Branding, Instagram et autres réseaux sociaux (2h)</a:t>
          </a:r>
          <a:endParaRPr lang="fr-FR" sz="1500"/>
        </a:p>
      </dgm:t>
    </dgm:pt>
    <dgm:pt modelId="{B3021E90-B707-4B8B-8506-27759557ACA5}" type="parTrans" cxnId="{914DCCA0-05AC-4D7C-8B79-4538DB8F4912}">
      <dgm:prSet/>
      <dgm:spPr/>
      <dgm:t>
        <a:bodyPr/>
        <a:lstStyle/>
        <a:p>
          <a:endParaRPr lang="fr-FR"/>
        </a:p>
      </dgm:t>
    </dgm:pt>
    <dgm:pt modelId="{441B6C0A-3FE7-4A78-B0AA-63CF644320F8}" type="sibTrans" cxnId="{914DCCA0-05AC-4D7C-8B79-4538DB8F4912}">
      <dgm:prSet/>
      <dgm:spPr/>
      <dgm:t>
        <a:bodyPr/>
        <a:lstStyle/>
        <a:p>
          <a:endParaRPr lang="fr-FR"/>
        </a:p>
      </dgm:t>
    </dgm:pt>
    <dgm:pt modelId="{FC6E91AB-2E8B-4000-B8DF-E54DF552A6BB}">
      <dgm:prSet phldrT="[Texte]" custT="1"/>
      <dgm:spPr/>
      <dgm:t>
        <a:bodyPr/>
        <a:lstStyle/>
        <a:p>
          <a:r>
            <a:rPr lang="fr-FR" sz="1200"/>
            <a:t>Qu'est-ce qu'une plate-forme de marque, pourquoi c'est important et comment on peut la définir simplement ? </a:t>
          </a:r>
        </a:p>
      </dgm:t>
    </dgm:pt>
    <dgm:pt modelId="{D5C522E0-5EAE-4615-8CB5-E3730BAE2841}" type="parTrans" cxnId="{52100484-9195-456D-A0FC-4956084CB223}">
      <dgm:prSet/>
      <dgm:spPr/>
      <dgm:t>
        <a:bodyPr/>
        <a:lstStyle/>
        <a:p>
          <a:endParaRPr lang="fr-FR"/>
        </a:p>
      </dgm:t>
    </dgm:pt>
    <dgm:pt modelId="{5DE4672F-8712-47AF-B9B8-74D85C094869}" type="sibTrans" cxnId="{52100484-9195-456D-A0FC-4956084CB223}">
      <dgm:prSet/>
      <dgm:spPr/>
      <dgm:t>
        <a:bodyPr/>
        <a:lstStyle/>
        <a:p>
          <a:endParaRPr lang="fr-FR"/>
        </a:p>
      </dgm:t>
    </dgm:pt>
    <dgm:pt modelId="{6A61665E-7CF0-47B1-81BB-977F6A93AF0D}">
      <dgm:prSet phldrT="[Texte]" custT="1"/>
      <dgm:spPr/>
      <dgm:t>
        <a:bodyPr/>
        <a:lstStyle/>
        <a:p>
          <a:pPr algn="l"/>
          <a:endParaRPr lang="fr-FR" sz="1200"/>
        </a:p>
      </dgm:t>
    </dgm:pt>
    <dgm:pt modelId="{EBCE65FA-D9C3-4B60-B8CB-0873BA5CA9B7}" type="parTrans" cxnId="{B06F20C6-DA5A-4BCC-B1A2-AC02D73BAA3B}">
      <dgm:prSet/>
      <dgm:spPr/>
      <dgm:t>
        <a:bodyPr/>
        <a:lstStyle/>
        <a:p>
          <a:endParaRPr lang="fr-FR"/>
        </a:p>
      </dgm:t>
    </dgm:pt>
    <dgm:pt modelId="{0C05F0A1-7751-4AA9-A12A-3F2575950438}" type="sibTrans" cxnId="{B06F20C6-DA5A-4BCC-B1A2-AC02D73BAA3B}">
      <dgm:prSet/>
      <dgm:spPr/>
      <dgm:t>
        <a:bodyPr/>
        <a:lstStyle/>
        <a:p>
          <a:endParaRPr lang="fr-FR"/>
        </a:p>
      </dgm:t>
    </dgm:pt>
    <dgm:pt modelId="{7E793A27-56DC-42FF-AFD6-36D533952206}">
      <dgm:prSet phldrT="[Texte]" custT="1"/>
      <dgm:spPr/>
      <dgm:t>
        <a:bodyPr/>
        <a:lstStyle/>
        <a:p>
          <a:pPr algn="l"/>
          <a:r>
            <a:rPr lang="fr-FR" sz="1200"/>
            <a:t>Les bases du référencement naturel et payant</a:t>
          </a:r>
        </a:p>
      </dgm:t>
    </dgm:pt>
    <dgm:pt modelId="{6D5C5385-A5B2-4051-B247-DFAA2FFD892A}" type="parTrans" cxnId="{56130900-B437-45AB-9CA8-9C997EF1CE7A}">
      <dgm:prSet/>
      <dgm:spPr/>
      <dgm:t>
        <a:bodyPr/>
        <a:lstStyle/>
        <a:p>
          <a:endParaRPr lang="fr-FR"/>
        </a:p>
      </dgm:t>
    </dgm:pt>
    <dgm:pt modelId="{389D0E6C-14EC-43DC-9AF1-7126A2C605AE}" type="sibTrans" cxnId="{56130900-B437-45AB-9CA8-9C997EF1CE7A}">
      <dgm:prSet/>
      <dgm:spPr/>
      <dgm:t>
        <a:bodyPr/>
        <a:lstStyle/>
        <a:p>
          <a:endParaRPr lang="fr-FR"/>
        </a:p>
      </dgm:t>
    </dgm:pt>
    <dgm:pt modelId="{307FE4BA-63D8-4F7B-823D-580A8D24BF47}">
      <dgm:prSet phldrT="[Texte]" custT="1"/>
      <dgm:spPr/>
      <dgm:t>
        <a:bodyPr/>
        <a:lstStyle/>
        <a:p>
          <a:pPr algn="l"/>
          <a:r>
            <a:rPr lang="fr-FR" sz="1200"/>
            <a:t>Comment structurer son site Internet / e-shop et comment optimiser les parcours pour augmenter le taux de transformation, le panier moyen, la récurrence d'achat</a:t>
          </a:r>
        </a:p>
      </dgm:t>
    </dgm:pt>
    <dgm:pt modelId="{51BCEB50-90BA-4063-8B47-17BA40D651BC}" type="parTrans" cxnId="{3DF92DAD-BEF5-4A5E-9DCD-C71AE917C8AC}">
      <dgm:prSet/>
      <dgm:spPr/>
      <dgm:t>
        <a:bodyPr/>
        <a:lstStyle/>
        <a:p>
          <a:endParaRPr lang="fr-FR"/>
        </a:p>
      </dgm:t>
    </dgm:pt>
    <dgm:pt modelId="{5DE4440C-D97B-45FA-A55E-F447604E52CC}" type="sibTrans" cxnId="{3DF92DAD-BEF5-4A5E-9DCD-C71AE917C8AC}">
      <dgm:prSet/>
      <dgm:spPr/>
      <dgm:t>
        <a:bodyPr/>
        <a:lstStyle/>
        <a:p>
          <a:endParaRPr lang="fr-FR"/>
        </a:p>
      </dgm:t>
    </dgm:pt>
    <dgm:pt modelId="{06DADAF4-7C68-42F7-B2AE-E5AD630B9E30}">
      <dgm:prSet phldrT="[Texte]" custT="1"/>
      <dgm:spPr/>
      <dgm:t>
        <a:bodyPr/>
        <a:lstStyle/>
        <a:p>
          <a:r>
            <a:rPr lang="fr-FR" sz="1200"/>
            <a:t>Comment traduire sa marque et son offre dans ses canaux digitaux ? </a:t>
          </a:r>
        </a:p>
      </dgm:t>
    </dgm:pt>
    <dgm:pt modelId="{168DD7E2-6E7F-4226-9940-929F73E8B24F}" type="parTrans" cxnId="{4FC8FCD9-16AD-413C-8D02-8B695C8AD5F2}">
      <dgm:prSet/>
      <dgm:spPr/>
      <dgm:t>
        <a:bodyPr/>
        <a:lstStyle/>
        <a:p>
          <a:endParaRPr lang="fr-FR"/>
        </a:p>
      </dgm:t>
    </dgm:pt>
    <dgm:pt modelId="{23AD436F-73F6-4B9C-A986-6DB83C67267B}" type="sibTrans" cxnId="{4FC8FCD9-16AD-413C-8D02-8B695C8AD5F2}">
      <dgm:prSet/>
      <dgm:spPr/>
      <dgm:t>
        <a:bodyPr/>
        <a:lstStyle/>
        <a:p>
          <a:endParaRPr lang="fr-FR"/>
        </a:p>
      </dgm:t>
    </dgm:pt>
    <dgm:pt modelId="{DCACD966-9E9C-4448-9FCE-2DF1F35DDD0D}">
      <dgm:prSet phldrT="[Texte]" custT="1"/>
      <dgm:spPr/>
      <dgm:t>
        <a:bodyPr/>
        <a:lstStyle/>
        <a:p>
          <a:r>
            <a:rPr lang="fr-FR" sz="1200"/>
            <a:t>Comment créer de l'engagement avec sa communauté, notamment sur Instagram ? (rythme, ligne éditoriale)</a:t>
          </a:r>
        </a:p>
      </dgm:t>
    </dgm:pt>
    <dgm:pt modelId="{7C045C2B-0A49-42D3-9321-A3C59DDA3CD0}" type="parTrans" cxnId="{058981B5-6403-460D-9441-BF09FFB5B5F2}">
      <dgm:prSet/>
      <dgm:spPr/>
      <dgm:t>
        <a:bodyPr/>
        <a:lstStyle/>
        <a:p>
          <a:endParaRPr lang="fr-FR"/>
        </a:p>
      </dgm:t>
    </dgm:pt>
    <dgm:pt modelId="{C799E713-8909-4A36-872F-B5DB71116517}" type="sibTrans" cxnId="{058981B5-6403-460D-9441-BF09FFB5B5F2}">
      <dgm:prSet/>
      <dgm:spPr/>
      <dgm:t>
        <a:bodyPr/>
        <a:lstStyle/>
        <a:p>
          <a:endParaRPr lang="fr-FR"/>
        </a:p>
      </dgm:t>
    </dgm:pt>
    <dgm:pt modelId="{A58A6AD0-0A4C-4EFA-B038-5EDDE1F59AC8}">
      <dgm:prSet phldrT="[Texte]" custT="1"/>
      <dgm:spPr/>
      <dgm:t>
        <a:bodyPr/>
        <a:lstStyle/>
        <a:p>
          <a:endParaRPr lang="fr-FR" sz="1200"/>
        </a:p>
      </dgm:t>
    </dgm:pt>
    <dgm:pt modelId="{79EE79C0-11F5-4C58-B564-475C481D22E1}" type="parTrans" cxnId="{6C16E834-6575-4A2D-B550-F3F5467B2D54}">
      <dgm:prSet/>
      <dgm:spPr/>
      <dgm:t>
        <a:bodyPr/>
        <a:lstStyle/>
        <a:p>
          <a:endParaRPr lang="fr-FR"/>
        </a:p>
      </dgm:t>
    </dgm:pt>
    <dgm:pt modelId="{382879DB-AD31-423D-9E24-47E7885AF187}" type="sibTrans" cxnId="{6C16E834-6575-4A2D-B550-F3F5467B2D54}">
      <dgm:prSet/>
      <dgm:spPr/>
      <dgm:t>
        <a:bodyPr/>
        <a:lstStyle/>
        <a:p>
          <a:endParaRPr lang="fr-FR"/>
        </a:p>
      </dgm:t>
    </dgm:pt>
    <dgm:pt modelId="{94387FF6-B4BB-47C3-9AF5-999947B25EAD}" type="pres">
      <dgm:prSet presAssocID="{C005FC1B-D440-47C7-9A47-B74AFD041FC0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A62F84AC-C658-4AD1-A847-6057A88731C6}" type="pres">
      <dgm:prSet presAssocID="{B62B9A4E-3840-4855-9F33-B872A6128D60}" presName="composite" presStyleCnt="0"/>
      <dgm:spPr/>
    </dgm:pt>
    <dgm:pt modelId="{C4973240-DE3A-47BA-8FDB-0C35622936FA}" type="pres">
      <dgm:prSet presAssocID="{B62B9A4E-3840-4855-9F33-B872A6128D60}" presName="FirstChild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756A766-9D10-4192-AE81-0181332761AB}" type="pres">
      <dgm:prSet presAssocID="{B62B9A4E-3840-4855-9F33-B872A6128D60}" presName="Parent" presStyleLbl="alignNode1" presStyleIdx="0" presStyleCnt="2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9B7DBCA-B22E-45A7-AAF9-B7530F191544}" type="pres">
      <dgm:prSet presAssocID="{B62B9A4E-3840-4855-9F33-B872A6128D60}" presName="Accent" presStyleLbl="parChTrans1D1" presStyleIdx="0" presStyleCnt="2"/>
      <dgm:spPr/>
    </dgm:pt>
    <dgm:pt modelId="{B2A8AB68-5C88-48FA-A972-78395F632FF9}" type="pres">
      <dgm:prSet presAssocID="{B62B9A4E-3840-4855-9F33-B872A6128D60}" presName="Child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73B510F-72BE-46E0-92B0-8E968A214D89}" type="pres">
      <dgm:prSet presAssocID="{93FF1D1E-67CE-4279-B243-35F8FE3CA1E1}" presName="sibTrans" presStyleCnt="0"/>
      <dgm:spPr/>
    </dgm:pt>
    <dgm:pt modelId="{3A9DF796-1774-4D8E-B814-1A0BEFE2F466}" type="pres">
      <dgm:prSet presAssocID="{E40E609E-6F6A-49A7-AC7B-68232668207F}" presName="composite" presStyleCnt="0"/>
      <dgm:spPr/>
    </dgm:pt>
    <dgm:pt modelId="{2240E6D4-2E4A-4489-8840-2AEB42C608E8}" type="pres">
      <dgm:prSet presAssocID="{E40E609E-6F6A-49A7-AC7B-68232668207F}" presName="FirstChild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61BF757-0A23-4134-B507-17C238150FCB}" type="pres">
      <dgm:prSet presAssocID="{E40E609E-6F6A-49A7-AC7B-68232668207F}" presName="Parent" presStyleLbl="alignNode1" presStyleIdx="1" presStyleCnt="2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0ED28BC-5053-4CBD-8B52-CE8A26CC4404}" type="pres">
      <dgm:prSet presAssocID="{E40E609E-6F6A-49A7-AC7B-68232668207F}" presName="Accent" presStyleLbl="parChTrans1D1" presStyleIdx="1" presStyleCnt="2"/>
      <dgm:spPr/>
    </dgm:pt>
    <dgm:pt modelId="{3287033A-09C5-4D19-ABE6-8613800429E9}" type="pres">
      <dgm:prSet presAssocID="{E40E609E-6F6A-49A7-AC7B-68232668207F}" presName="Child" presStyleLbl="revTx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F896313-C810-4ABB-A412-25DC49C56BF7}" srcId="{C005FC1B-D440-47C7-9A47-B74AFD041FC0}" destId="{E40E609E-6F6A-49A7-AC7B-68232668207F}" srcOrd="1" destOrd="0" parTransId="{B7193857-E755-44E2-AE83-E2AF400729E5}" sibTransId="{CC5E8044-E84E-4BF1-BDEF-3E6A439C0199}"/>
    <dgm:cxn modelId="{CEBFB5AB-0318-4A7A-B9F4-4FFCDA4BCC62}" type="presOf" srcId="{02304AF9-B830-45BE-9A71-2B51F461EF4D}" destId="{B2A8AB68-5C88-48FA-A972-78395F632FF9}" srcOrd="0" destOrd="1" presId="urn:microsoft.com/office/officeart/2011/layout/TabList"/>
    <dgm:cxn modelId="{058981B5-6403-460D-9441-BF09FFB5B5F2}" srcId="{E40E609E-6F6A-49A7-AC7B-68232668207F}" destId="{DCACD966-9E9C-4448-9FCE-2DF1F35DDD0D}" srcOrd="4" destOrd="0" parTransId="{7C045C2B-0A49-42D3-9321-A3C59DDA3CD0}" sibTransId="{C799E713-8909-4A36-872F-B5DB71116517}"/>
    <dgm:cxn modelId="{D9FB0B6E-00F6-4937-B053-297ABF1681C5}" type="presOf" srcId="{B62B9A4E-3840-4855-9F33-B872A6128D60}" destId="{5756A766-9D10-4192-AE81-0181332761AB}" srcOrd="0" destOrd="0" presId="urn:microsoft.com/office/officeart/2011/layout/TabList"/>
    <dgm:cxn modelId="{77AC6983-446A-4F6B-B777-FDD0A101BBCD}" type="presOf" srcId="{E40E609E-6F6A-49A7-AC7B-68232668207F}" destId="{C61BF757-0A23-4134-B507-17C238150FCB}" srcOrd="0" destOrd="0" presId="urn:microsoft.com/office/officeart/2011/layout/TabList"/>
    <dgm:cxn modelId="{52100484-9195-456D-A0FC-4956084CB223}" srcId="{E40E609E-6F6A-49A7-AC7B-68232668207F}" destId="{FC6E91AB-2E8B-4000-B8DF-E54DF552A6BB}" srcOrd="2" destOrd="0" parTransId="{D5C522E0-5EAE-4615-8CB5-E3730BAE2841}" sibTransId="{5DE4672F-8712-47AF-B9B8-74D85C094869}"/>
    <dgm:cxn modelId="{24C19A01-E200-40D0-A737-FD087BD66012}" type="presOf" srcId="{1FE31E4F-5E40-4FDC-BD0E-48C05BA33F22}" destId="{2240E6D4-2E4A-4489-8840-2AEB42C608E8}" srcOrd="0" destOrd="0" presId="urn:microsoft.com/office/officeart/2011/layout/TabList"/>
    <dgm:cxn modelId="{362C8FA2-E724-45C6-8637-2912AF2B295D}" type="presOf" srcId="{6A61665E-7CF0-47B1-81BB-977F6A93AF0D}" destId="{B2A8AB68-5C88-48FA-A972-78395F632FF9}" srcOrd="0" destOrd="0" presId="urn:microsoft.com/office/officeart/2011/layout/TabList"/>
    <dgm:cxn modelId="{0F017006-DE21-46FE-B15B-1E6BE2119B92}" type="presOf" srcId="{307FE4BA-63D8-4F7B-823D-580A8D24BF47}" destId="{B2A8AB68-5C88-48FA-A972-78395F632FF9}" srcOrd="0" destOrd="3" presId="urn:microsoft.com/office/officeart/2011/layout/TabList"/>
    <dgm:cxn modelId="{4FC8FCD9-16AD-413C-8D02-8B695C8AD5F2}" srcId="{E40E609E-6F6A-49A7-AC7B-68232668207F}" destId="{06DADAF4-7C68-42F7-B2AE-E5AD630B9E30}" srcOrd="3" destOrd="0" parTransId="{168DD7E2-6E7F-4226-9940-929F73E8B24F}" sibTransId="{23AD436F-73F6-4B9C-A986-6DB83C67267B}"/>
    <dgm:cxn modelId="{566660E1-FF03-45A5-AB39-074A96B892DE}" type="presOf" srcId="{E4DDD323-679F-4792-A618-E2975019F2C0}" destId="{C4973240-DE3A-47BA-8FDB-0C35622936FA}" srcOrd="0" destOrd="0" presId="urn:microsoft.com/office/officeart/2011/layout/TabList"/>
    <dgm:cxn modelId="{A111C578-C08C-4C43-9F3D-A24CB1D95E23}" srcId="{B62B9A4E-3840-4855-9F33-B872A6128D60}" destId="{02304AF9-B830-45BE-9A71-2B51F461EF4D}" srcOrd="2" destOrd="0" parTransId="{77E80835-100B-41D9-B829-95F4949F5F62}" sibTransId="{E13668DD-8687-4AA0-9BEC-77796E987883}"/>
    <dgm:cxn modelId="{56130900-B437-45AB-9CA8-9C997EF1CE7A}" srcId="{B62B9A4E-3840-4855-9F33-B872A6128D60}" destId="{7E793A27-56DC-42FF-AFD6-36D533952206}" srcOrd="3" destOrd="0" parTransId="{6D5C5385-A5B2-4051-B247-DFAA2FFD892A}" sibTransId="{389D0E6C-14EC-43DC-9AF1-7126A2C605AE}"/>
    <dgm:cxn modelId="{35BDDACD-6AFA-4236-BBAE-9AC01C8EAC8D}" type="presOf" srcId="{FC6E91AB-2E8B-4000-B8DF-E54DF552A6BB}" destId="{3287033A-09C5-4D19-ABE6-8613800429E9}" srcOrd="0" destOrd="1" presId="urn:microsoft.com/office/officeart/2011/layout/TabList"/>
    <dgm:cxn modelId="{6C16E834-6575-4A2D-B550-F3F5467B2D54}" srcId="{E40E609E-6F6A-49A7-AC7B-68232668207F}" destId="{A58A6AD0-0A4C-4EFA-B038-5EDDE1F59AC8}" srcOrd="1" destOrd="0" parTransId="{79EE79C0-11F5-4C58-B564-475C481D22E1}" sibTransId="{382879DB-AD31-423D-9E24-47E7885AF187}"/>
    <dgm:cxn modelId="{914DCCA0-05AC-4D7C-8B79-4538DB8F4912}" srcId="{E40E609E-6F6A-49A7-AC7B-68232668207F}" destId="{1FE31E4F-5E40-4FDC-BD0E-48C05BA33F22}" srcOrd="0" destOrd="0" parTransId="{B3021E90-B707-4B8B-8506-27759557ACA5}" sibTransId="{441B6C0A-3FE7-4A78-B0AA-63CF644320F8}"/>
    <dgm:cxn modelId="{BC02EA31-87EC-4050-943E-E483B8640A90}" srcId="{B62B9A4E-3840-4855-9F33-B872A6128D60}" destId="{E4DDD323-679F-4792-A618-E2975019F2C0}" srcOrd="0" destOrd="0" parTransId="{5B839F32-F553-49F8-8B22-F5399573D790}" sibTransId="{D464A3D3-B2A1-40F7-95E4-9D633FA9F5E6}"/>
    <dgm:cxn modelId="{A0D708C9-81CE-48EE-81D1-7B554FEE7455}" srcId="{C005FC1B-D440-47C7-9A47-B74AFD041FC0}" destId="{B62B9A4E-3840-4855-9F33-B872A6128D60}" srcOrd="0" destOrd="0" parTransId="{F6DBD380-9B8A-4183-9B7E-53BACE4FEE33}" sibTransId="{93FF1D1E-67CE-4279-B243-35F8FE3CA1E1}"/>
    <dgm:cxn modelId="{81A4150D-0644-44DE-A9D9-A181DC072F4D}" type="presOf" srcId="{7E793A27-56DC-42FF-AFD6-36D533952206}" destId="{B2A8AB68-5C88-48FA-A972-78395F632FF9}" srcOrd="0" destOrd="2" presId="urn:microsoft.com/office/officeart/2011/layout/TabList"/>
    <dgm:cxn modelId="{C9702B6E-5DA4-4BBE-8031-98AA3F7E577E}" type="presOf" srcId="{06DADAF4-7C68-42F7-B2AE-E5AD630B9E30}" destId="{3287033A-09C5-4D19-ABE6-8613800429E9}" srcOrd="0" destOrd="2" presId="urn:microsoft.com/office/officeart/2011/layout/TabList"/>
    <dgm:cxn modelId="{60B81086-39E6-43C8-8107-561AE2426D5A}" type="presOf" srcId="{DCACD966-9E9C-4448-9FCE-2DF1F35DDD0D}" destId="{3287033A-09C5-4D19-ABE6-8613800429E9}" srcOrd="0" destOrd="3" presId="urn:microsoft.com/office/officeart/2011/layout/TabList"/>
    <dgm:cxn modelId="{B06F20C6-DA5A-4BCC-B1A2-AC02D73BAA3B}" srcId="{B62B9A4E-3840-4855-9F33-B872A6128D60}" destId="{6A61665E-7CF0-47B1-81BB-977F6A93AF0D}" srcOrd="1" destOrd="0" parTransId="{EBCE65FA-D9C3-4B60-B8CB-0873BA5CA9B7}" sibTransId="{0C05F0A1-7751-4AA9-A12A-3F2575950438}"/>
    <dgm:cxn modelId="{FD4128F2-8FCE-4B48-AE6C-83FB28C6279A}" type="presOf" srcId="{C005FC1B-D440-47C7-9A47-B74AFD041FC0}" destId="{94387FF6-B4BB-47C3-9AF5-999947B25EAD}" srcOrd="0" destOrd="0" presId="urn:microsoft.com/office/officeart/2011/layout/TabList"/>
    <dgm:cxn modelId="{3DF92DAD-BEF5-4A5E-9DCD-C71AE917C8AC}" srcId="{B62B9A4E-3840-4855-9F33-B872A6128D60}" destId="{307FE4BA-63D8-4F7B-823D-580A8D24BF47}" srcOrd="4" destOrd="0" parTransId="{51BCEB50-90BA-4063-8B47-17BA40D651BC}" sibTransId="{5DE4440C-D97B-45FA-A55E-F447604E52CC}"/>
    <dgm:cxn modelId="{19FC3C52-69C6-48C1-BBFB-A9AE0543C38D}" type="presOf" srcId="{A58A6AD0-0A4C-4EFA-B038-5EDDE1F59AC8}" destId="{3287033A-09C5-4D19-ABE6-8613800429E9}" srcOrd="0" destOrd="0" presId="urn:microsoft.com/office/officeart/2011/layout/TabList"/>
    <dgm:cxn modelId="{5F030E5E-42D6-4F9B-A3A8-B5CAE157F8AA}" type="presParOf" srcId="{94387FF6-B4BB-47C3-9AF5-999947B25EAD}" destId="{A62F84AC-C658-4AD1-A847-6057A88731C6}" srcOrd="0" destOrd="0" presId="urn:microsoft.com/office/officeart/2011/layout/TabList"/>
    <dgm:cxn modelId="{5DD5EF31-0FA3-45A2-8E0F-243F93F74149}" type="presParOf" srcId="{A62F84AC-C658-4AD1-A847-6057A88731C6}" destId="{C4973240-DE3A-47BA-8FDB-0C35622936FA}" srcOrd="0" destOrd="0" presId="urn:microsoft.com/office/officeart/2011/layout/TabList"/>
    <dgm:cxn modelId="{39132858-F770-4537-AB58-15369CDC1F25}" type="presParOf" srcId="{A62F84AC-C658-4AD1-A847-6057A88731C6}" destId="{5756A766-9D10-4192-AE81-0181332761AB}" srcOrd="1" destOrd="0" presId="urn:microsoft.com/office/officeart/2011/layout/TabList"/>
    <dgm:cxn modelId="{A57139DE-A60F-40AD-8C53-DBC79FD5CE49}" type="presParOf" srcId="{A62F84AC-C658-4AD1-A847-6057A88731C6}" destId="{39B7DBCA-B22E-45A7-AAF9-B7530F191544}" srcOrd="2" destOrd="0" presId="urn:microsoft.com/office/officeart/2011/layout/TabList"/>
    <dgm:cxn modelId="{6C3DED64-A00E-4337-B050-0018EC935446}" type="presParOf" srcId="{94387FF6-B4BB-47C3-9AF5-999947B25EAD}" destId="{B2A8AB68-5C88-48FA-A972-78395F632FF9}" srcOrd="1" destOrd="0" presId="urn:microsoft.com/office/officeart/2011/layout/TabList"/>
    <dgm:cxn modelId="{521D7BC4-BCDA-4E54-8DCB-E328CA265917}" type="presParOf" srcId="{94387FF6-B4BB-47C3-9AF5-999947B25EAD}" destId="{573B510F-72BE-46E0-92B0-8E968A214D89}" srcOrd="2" destOrd="0" presId="urn:microsoft.com/office/officeart/2011/layout/TabList"/>
    <dgm:cxn modelId="{EA71D26B-F5C6-4813-88BA-0E2E82E501A4}" type="presParOf" srcId="{94387FF6-B4BB-47C3-9AF5-999947B25EAD}" destId="{3A9DF796-1774-4D8E-B814-1A0BEFE2F466}" srcOrd="3" destOrd="0" presId="urn:microsoft.com/office/officeart/2011/layout/TabList"/>
    <dgm:cxn modelId="{2F6C8AC9-1956-4A5A-A667-397CA03D1483}" type="presParOf" srcId="{3A9DF796-1774-4D8E-B814-1A0BEFE2F466}" destId="{2240E6D4-2E4A-4489-8840-2AEB42C608E8}" srcOrd="0" destOrd="0" presId="urn:microsoft.com/office/officeart/2011/layout/TabList"/>
    <dgm:cxn modelId="{7EB691EF-06AD-4022-A181-F4262A653436}" type="presParOf" srcId="{3A9DF796-1774-4D8E-B814-1A0BEFE2F466}" destId="{C61BF757-0A23-4134-B507-17C238150FCB}" srcOrd="1" destOrd="0" presId="urn:microsoft.com/office/officeart/2011/layout/TabList"/>
    <dgm:cxn modelId="{65DED2FB-391E-453F-BBD3-A1D676FADA50}" type="presParOf" srcId="{3A9DF796-1774-4D8E-B814-1A0BEFE2F466}" destId="{E0ED28BC-5053-4CBD-8B52-CE8A26CC4404}" srcOrd="2" destOrd="0" presId="urn:microsoft.com/office/officeart/2011/layout/TabList"/>
    <dgm:cxn modelId="{B453FF15-DC4D-47B2-90D3-72D824FF7DDF}" type="presParOf" srcId="{94387FF6-B4BB-47C3-9AF5-999947B25EAD}" destId="{3287033A-09C5-4D19-ABE6-8613800429E9}" srcOrd="4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1B71C8-218D-4455-9393-F77F2DF13816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969B1BB-1874-467D-AC08-BA1CF6A80D00}">
      <dgm:prSet phldrT="[Texte]"/>
      <dgm:spPr/>
      <dgm:t>
        <a:bodyPr/>
        <a:lstStyle/>
        <a:p>
          <a:r>
            <a:rPr lang="fr-FR" b="1"/>
            <a:t>date à définir courant février</a:t>
          </a:r>
          <a:endParaRPr lang="fr-FR"/>
        </a:p>
      </dgm:t>
    </dgm:pt>
    <dgm:pt modelId="{93578D09-4B07-4855-9FBF-5B8BAD317FA5}" type="parTrans" cxnId="{8A773A28-13EF-4834-8C91-79EA68967181}">
      <dgm:prSet/>
      <dgm:spPr/>
      <dgm:t>
        <a:bodyPr/>
        <a:lstStyle/>
        <a:p>
          <a:endParaRPr lang="fr-FR"/>
        </a:p>
      </dgm:t>
    </dgm:pt>
    <dgm:pt modelId="{BB8FCDF6-564C-4A7B-B6A1-6CD71F7CB98F}" type="sibTrans" cxnId="{8A773A28-13EF-4834-8C91-79EA68967181}">
      <dgm:prSet/>
      <dgm:spPr/>
      <dgm:t>
        <a:bodyPr/>
        <a:lstStyle/>
        <a:p>
          <a:endParaRPr lang="fr-FR"/>
        </a:p>
      </dgm:t>
    </dgm:pt>
    <dgm:pt modelId="{31E82041-B584-4B73-970A-ACE4DA62A393}">
      <dgm:prSet phldrT="[Texte]"/>
      <dgm:spPr/>
      <dgm:t>
        <a:bodyPr/>
        <a:lstStyle/>
        <a:p>
          <a:r>
            <a:rPr lang="fr-FR" b="1"/>
            <a:t>      Séance de travail 1 : "séance divan" (2h) </a:t>
          </a:r>
          <a:endParaRPr lang="fr-FR"/>
        </a:p>
      </dgm:t>
    </dgm:pt>
    <dgm:pt modelId="{82BBCE77-92D1-4832-A317-A4E76365B0BC}" type="parTrans" cxnId="{3030CFB2-6064-4D27-96FA-C6273CF450ED}">
      <dgm:prSet/>
      <dgm:spPr/>
      <dgm:t>
        <a:bodyPr/>
        <a:lstStyle/>
        <a:p>
          <a:endParaRPr lang="fr-FR"/>
        </a:p>
      </dgm:t>
    </dgm:pt>
    <dgm:pt modelId="{EE90A435-4B06-410B-AFC8-6B8F47D278FC}" type="sibTrans" cxnId="{3030CFB2-6064-4D27-96FA-C6273CF450ED}">
      <dgm:prSet/>
      <dgm:spPr/>
      <dgm:t>
        <a:bodyPr/>
        <a:lstStyle/>
        <a:p>
          <a:endParaRPr lang="fr-FR"/>
        </a:p>
      </dgm:t>
    </dgm:pt>
    <dgm:pt modelId="{E33F25C7-1A85-44D8-871D-D01062965C7A}">
      <dgm:prSet phldrT="[Texte]"/>
      <dgm:spPr/>
      <dgm:t>
        <a:bodyPr/>
        <a:lstStyle/>
        <a:p>
          <a:r>
            <a:rPr lang="fr-FR" b="1"/>
            <a:t>Date à définir courant mars</a:t>
          </a:r>
          <a:endParaRPr lang="fr-FR"/>
        </a:p>
      </dgm:t>
    </dgm:pt>
    <dgm:pt modelId="{74066DE8-1393-4795-BA5E-0D94E70835D3}" type="parTrans" cxnId="{6F3D6B10-5CAA-4E9F-BB49-EC4348B98ECD}">
      <dgm:prSet/>
      <dgm:spPr/>
      <dgm:t>
        <a:bodyPr/>
        <a:lstStyle/>
        <a:p>
          <a:endParaRPr lang="fr-FR"/>
        </a:p>
      </dgm:t>
    </dgm:pt>
    <dgm:pt modelId="{F3F994E9-3A13-409A-8A00-3E5B3196EB55}" type="sibTrans" cxnId="{6F3D6B10-5CAA-4E9F-BB49-EC4348B98ECD}">
      <dgm:prSet/>
      <dgm:spPr/>
      <dgm:t>
        <a:bodyPr/>
        <a:lstStyle/>
        <a:p>
          <a:endParaRPr lang="fr-FR"/>
        </a:p>
      </dgm:t>
    </dgm:pt>
    <dgm:pt modelId="{997D95FD-18DF-420D-942D-2654FE17FC2F}">
      <dgm:prSet phldrT="[Texte]"/>
      <dgm:spPr/>
      <dgm:t>
        <a:bodyPr/>
        <a:lstStyle/>
        <a:p>
          <a:pPr algn="ctr"/>
          <a:r>
            <a:rPr lang="fr-FR" b="1"/>
            <a:t>      Séance de travail 2 : "plate-forme de marque" (2h) </a:t>
          </a:r>
          <a:endParaRPr lang="fr-FR"/>
        </a:p>
      </dgm:t>
    </dgm:pt>
    <dgm:pt modelId="{DD446C1D-46E5-43E1-ABD3-7C9ED98A83FD}" type="parTrans" cxnId="{62DE7689-B43C-4D94-8E0A-8A93A6A654A5}">
      <dgm:prSet/>
      <dgm:spPr/>
      <dgm:t>
        <a:bodyPr/>
        <a:lstStyle/>
        <a:p>
          <a:endParaRPr lang="fr-FR"/>
        </a:p>
      </dgm:t>
    </dgm:pt>
    <dgm:pt modelId="{53F59DB4-CCB7-442F-B147-85DD05A4A166}" type="sibTrans" cxnId="{62DE7689-B43C-4D94-8E0A-8A93A6A654A5}">
      <dgm:prSet/>
      <dgm:spPr/>
      <dgm:t>
        <a:bodyPr/>
        <a:lstStyle/>
        <a:p>
          <a:endParaRPr lang="fr-FR"/>
        </a:p>
      </dgm:t>
    </dgm:pt>
    <dgm:pt modelId="{4FE43DB2-FDBA-41C6-B63F-5A749779A420}">
      <dgm:prSet phldrT="[Texte]" custT="1"/>
      <dgm:spPr/>
      <dgm:t>
        <a:bodyPr/>
        <a:lstStyle/>
        <a:p>
          <a:r>
            <a:rPr lang="fr-FR" sz="1200"/>
            <a:t>Créer une première plate-forme de marque à laquelle le créateur pourra se référer : mission / cible clients / promesse / personnalité</a:t>
          </a:r>
        </a:p>
      </dgm:t>
    </dgm:pt>
    <dgm:pt modelId="{7D3CBC78-1F37-4021-A893-F501AB616BA4}" type="parTrans" cxnId="{F95C6C86-E03D-4B83-BA8B-A02252933FB2}">
      <dgm:prSet/>
      <dgm:spPr/>
      <dgm:t>
        <a:bodyPr/>
        <a:lstStyle/>
        <a:p>
          <a:endParaRPr lang="fr-FR"/>
        </a:p>
      </dgm:t>
    </dgm:pt>
    <dgm:pt modelId="{89C9B0B9-67A5-41AA-8788-B18C4ED9B22F}" type="sibTrans" cxnId="{F95C6C86-E03D-4B83-BA8B-A02252933FB2}">
      <dgm:prSet/>
      <dgm:spPr/>
      <dgm:t>
        <a:bodyPr/>
        <a:lstStyle/>
        <a:p>
          <a:endParaRPr lang="fr-FR"/>
        </a:p>
      </dgm:t>
    </dgm:pt>
    <dgm:pt modelId="{0C3E1757-6A36-4CEA-B3A1-C1D74AF224C1}">
      <dgm:prSet phldrT="[Texte]"/>
      <dgm:spPr/>
      <dgm:t>
        <a:bodyPr/>
        <a:lstStyle/>
        <a:p>
          <a:r>
            <a:rPr lang="fr-FR" b="1"/>
            <a:t>Date à définir courant avril</a:t>
          </a:r>
          <a:endParaRPr lang="fr-FR"/>
        </a:p>
      </dgm:t>
    </dgm:pt>
    <dgm:pt modelId="{8FF0E0BF-22F7-4333-AA5A-927D66DCE30D}" type="parTrans" cxnId="{A42D959C-A390-4B2C-A199-857EB3AE83A8}">
      <dgm:prSet/>
      <dgm:spPr/>
      <dgm:t>
        <a:bodyPr/>
        <a:lstStyle/>
        <a:p>
          <a:endParaRPr lang="fr-FR"/>
        </a:p>
      </dgm:t>
    </dgm:pt>
    <dgm:pt modelId="{B6D97907-2D40-4B28-A8F3-EC3F0BCC6B0D}" type="sibTrans" cxnId="{A42D959C-A390-4B2C-A199-857EB3AE83A8}">
      <dgm:prSet/>
      <dgm:spPr/>
      <dgm:t>
        <a:bodyPr/>
        <a:lstStyle/>
        <a:p>
          <a:endParaRPr lang="fr-FR"/>
        </a:p>
      </dgm:t>
    </dgm:pt>
    <dgm:pt modelId="{4456D735-CF03-4C63-8867-62412199F70F}">
      <dgm:prSet phldrT="[Texte]"/>
      <dgm:spPr/>
      <dgm:t>
        <a:bodyPr/>
        <a:lstStyle/>
        <a:p>
          <a:pPr algn="ctr"/>
          <a:r>
            <a:rPr lang="fr-FR" b="1"/>
            <a:t>      Séance de travail 3 : "architecture site web / e-shop" (2h)</a:t>
          </a:r>
          <a:endParaRPr lang="fr-FR"/>
        </a:p>
      </dgm:t>
    </dgm:pt>
    <dgm:pt modelId="{5F63192C-029C-479C-9D7D-6DD8592C94A8}" type="parTrans" cxnId="{DF4BB9EF-106A-454E-B79B-E741029F1B64}">
      <dgm:prSet/>
      <dgm:spPr/>
      <dgm:t>
        <a:bodyPr/>
        <a:lstStyle/>
        <a:p>
          <a:endParaRPr lang="fr-FR"/>
        </a:p>
      </dgm:t>
    </dgm:pt>
    <dgm:pt modelId="{1083E8F5-4138-45E0-A8EC-D5C73D015CBC}" type="sibTrans" cxnId="{DF4BB9EF-106A-454E-B79B-E741029F1B64}">
      <dgm:prSet/>
      <dgm:spPr/>
      <dgm:t>
        <a:bodyPr/>
        <a:lstStyle/>
        <a:p>
          <a:endParaRPr lang="fr-FR"/>
        </a:p>
      </dgm:t>
    </dgm:pt>
    <dgm:pt modelId="{A48AF654-237D-45E3-9B27-FB3889F97D9E}">
      <dgm:prSet phldrT="[Texte]" custT="1"/>
      <dgm:spPr/>
      <dgm:t>
        <a:bodyPr/>
        <a:lstStyle/>
        <a:p>
          <a:r>
            <a:rPr lang="fr-FR" sz="1200"/>
            <a:t>Traduire la plate-forme de marque dans le site web : quelles grandes sections, quelle expérience client, quelle offre sur l'e-shop et quelle façon de la présenter</a:t>
          </a:r>
        </a:p>
      </dgm:t>
    </dgm:pt>
    <dgm:pt modelId="{3A5CA04E-04AD-4919-A29B-80BED3E47514}" type="parTrans" cxnId="{788FBB8C-523B-4B9B-AC97-5D7491152BAD}">
      <dgm:prSet/>
      <dgm:spPr/>
      <dgm:t>
        <a:bodyPr/>
        <a:lstStyle/>
        <a:p>
          <a:endParaRPr lang="fr-FR"/>
        </a:p>
      </dgm:t>
    </dgm:pt>
    <dgm:pt modelId="{A2D08F71-2669-4374-858C-E74213C872C3}" type="sibTrans" cxnId="{788FBB8C-523B-4B9B-AC97-5D7491152BAD}">
      <dgm:prSet/>
      <dgm:spPr/>
      <dgm:t>
        <a:bodyPr/>
        <a:lstStyle/>
        <a:p>
          <a:endParaRPr lang="fr-FR"/>
        </a:p>
      </dgm:t>
    </dgm:pt>
    <dgm:pt modelId="{F459AD8A-8A2E-4384-BA50-00D7899C3094}">
      <dgm:prSet/>
      <dgm:spPr/>
      <dgm:t>
        <a:bodyPr/>
        <a:lstStyle/>
        <a:p>
          <a:r>
            <a:rPr lang="fr-FR" b="1"/>
            <a:t>Date à définir courant mai</a:t>
          </a:r>
          <a:endParaRPr lang="fr-FR"/>
        </a:p>
      </dgm:t>
    </dgm:pt>
    <dgm:pt modelId="{62680155-0FF9-4AC2-9EB3-A337C7F80BD0}" type="parTrans" cxnId="{2E154C21-3F43-44A2-AA8D-9B7ED1E86F1D}">
      <dgm:prSet/>
      <dgm:spPr/>
      <dgm:t>
        <a:bodyPr/>
        <a:lstStyle/>
        <a:p>
          <a:endParaRPr lang="fr-FR"/>
        </a:p>
      </dgm:t>
    </dgm:pt>
    <dgm:pt modelId="{7E158EE1-7A20-4FC8-88C6-D7AA19132235}" type="sibTrans" cxnId="{2E154C21-3F43-44A2-AA8D-9B7ED1E86F1D}">
      <dgm:prSet/>
      <dgm:spPr/>
      <dgm:t>
        <a:bodyPr/>
        <a:lstStyle/>
        <a:p>
          <a:endParaRPr lang="fr-FR"/>
        </a:p>
      </dgm:t>
    </dgm:pt>
    <dgm:pt modelId="{AA302332-4558-4C37-9839-5DC3DECDEC57}">
      <dgm:prSet/>
      <dgm:spPr/>
      <dgm:t>
        <a:bodyPr/>
        <a:lstStyle/>
        <a:p>
          <a:pPr algn="ctr"/>
          <a:r>
            <a:rPr lang="fr-FR" b="1"/>
            <a:t>      Séance de travail 4 : "planning éditorial Instagram" (2h)</a:t>
          </a:r>
          <a:endParaRPr lang="fr-FR"/>
        </a:p>
      </dgm:t>
    </dgm:pt>
    <dgm:pt modelId="{4F2C2A4C-3A58-439A-BF58-6D7C6FD1179E}" type="parTrans" cxnId="{6403E2BB-5983-47E1-9FFC-AAC03DFA2798}">
      <dgm:prSet/>
      <dgm:spPr/>
      <dgm:t>
        <a:bodyPr/>
        <a:lstStyle/>
        <a:p>
          <a:endParaRPr lang="fr-FR"/>
        </a:p>
      </dgm:t>
    </dgm:pt>
    <dgm:pt modelId="{9349A974-96A3-45B2-B35A-8637B999F03A}" type="sibTrans" cxnId="{6403E2BB-5983-47E1-9FFC-AAC03DFA2798}">
      <dgm:prSet/>
      <dgm:spPr/>
      <dgm:t>
        <a:bodyPr/>
        <a:lstStyle/>
        <a:p>
          <a:endParaRPr lang="fr-FR"/>
        </a:p>
      </dgm:t>
    </dgm:pt>
    <dgm:pt modelId="{5E47CC7F-89DC-4FD9-92E5-44863A35CFBE}">
      <dgm:prSet custT="1"/>
      <dgm:spPr/>
      <dgm:t>
        <a:bodyPr/>
        <a:lstStyle/>
        <a:p>
          <a:r>
            <a:rPr lang="fr-FR" sz="1200"/>
            <a:t>Traduire la plate-forme de marque dans le compte Instagram : définition des grands types éditoriaux et d'un planning-type de publication réaliste par rapport aux moyens de la marque</a:t>
          </a:r>
        </a:p>
      </dgm:t>
    </dgm:pt>
    <dgm:pt modelId="{4AD41D31-5A91-4187-B71A-A4728F72853D}" type="parTrans" cxnId="{F7A62FE7-0D37-4D5C-9DA6-D444A97ACBAD}">
      <dgm:prSet/>
      <dgm:spPr/>
      <dgm:t>
        <a:bodyPr/>
        <a:lstStyle/>
        <a:p>
          <a:endParaRPr lang="fr-FR"/>
        </a:p>
      </dgm:t>
    </dgm:pt>
    <dgm:pt modelId="{F8E83725-202C-4F32-BBEC-07EBEF0814A5}" type="sibTrans" cxnId="{F7A62FE7-0D37-4D5C-9DA6-D444A97ACBAD}">
      <dgm:prSet/>
      <dgm:spPr/>
      <dgm:t>
        <a:bodyPr/>
        <a:lstStyle/>
        <a:p>
          <a:endParaRPr lang="fr-FR"/>
        </a:p>
      </dgm:t>
    </dgm:pt>
    <dgm:pt modelId="{9CDBB5F0-7B0C-4ADB-B189-0B831EC7B879}">
      <dgm:prSet/>
      <dgm:spPr/>
      <dgm:t>
        <a:bodyPr/>
        <a:lstStyle/>
        <a:p>
          <a:r>
            <a:rPr lang="fr-FR" b="1"/>
            <a:t>Date à définir courant juin</a:t>
          </a:r>
          <a:endParaRPr lang="fr-FR"/>
        </a:p>
      </dgm:t>
    </dgm:pt>
    <dgm:pt modelId="{33B25E85-D642-46D3-B993-4DD6E4AA5CA4}" type="parTrans" cxnId="{32967B50-FD33-4680-933D-D7FDDFB4187F}">
      <dgm:prSet/>
      <dgm:spPr/>
      <dgm:t>
        <a:bodyPr/>
        <a:lstStyle/>
        <a:p>
          <a:endParaRPr lang="fr-FR"/>
        </a:p>
      </dgm:t>
    </dgm:pt>
    <dgm:pt modelId="{2E8F941E-0D5A-40FA-B1A0-032EB055D230}" type="sibTrans" cxnId="{32967B50-FD33-4680-933D-D7FDDFB4187F}">
      <dgm:prSet/>
      <dgm:spPr/>
      <dgm:t>
        <a:bodyPr/>
        <a:lstStyle/>
        <a:p>
          <a:endParaRPr lang="fr-FR"/>
        </a:p>
      </dgm:t>
    </dgm:pt>
    <dgm:pt modelId="{CA624E31-8692-45A2-B556-7089C9592BBA}">
      <dgm:prSet/>
      <dgm:spPr/>
      <dgm:t>
        <a:bodyPr/>
        <a:lstStyle/>
        <a:p>
          <a:pPr algn="ctr"/>
          <a:r>
            <a:rPr lang="fr-FR" b="1"/>
            <a:t> Séance de travail 5 : "mise en oeuvre" (2h)</a:t>
          </a:r>
          <a:endParaRPr lang="fr-FR"/>
        </a:p>
      </dgm:t>
    </dgm:pt>
    <dgm:pt modelId="{D0173093-8471-4D93-99C4-923F9E22273F}" type="parTrans" cxnId="{82B90B72-A531-4094-AE2B-A95732379744}">
      <dgm:prSet/>
      <dgm:spPr/>
      <dgm:t>
        <a:bodyPr/>
        <a:lstStyle/>
        <a:p>
          <a:endParaRPr lang="fr-FR"/>
        </a:p>
      </dgm:t>
    </dgm:pt>
    <dgm:pt modelId="{DFEA29D3-C695-4260-8FF2-026DDAA5BA9B}" type="sibTrans" cxnId="{82B90B72-A531-4094-AE2B-A95732379744}">
      <dgm:prSet/>
      <dgm:spPr/>
      <dgm:t>
        <a:bodyPr/>
        <a:lstStyle/>
        <a:p>
          <a:endParaRPr lang="fr-FR"/>
        </a:p>
      </dgm:t>
    </dgm:pt>
    <dgm:pt modelId="{998A5DF2-BFB2-4D1A-B9B0-EB5EAFD8267C}">
      <dgm:prSet phldrT="[Texte]" custT="1"/>
      <dgm:spPr/>
      <dgm:t>
        <a:bodyPr/>
        <a:lstStyle/>
        <a:p>
          <a:endParaRPr lang="fr-FR" sz="1200"/>
        </a:p>
      </dgm:t>
    </dgm:pt>
    <dgm:pt modelId="{56480529-7516-4449-9094-5A12A856D7CE}" type="parTrans" cxnId="{7DA0A950-5800-4FEB-8021-21FCF4C0C967}">
      <dgm:prSet/>
      <dgm:spPr/>
      <dgm:t>
        <a:bodyPr/>
        <a:lstStyle/>
        <a:p>
          <a:endParaRPr lang="fr-FR"/>
        </a:p>
      </dgm:t>
    </dgm:pt>
    <dgm:pt modelId="{4B7DA0C1-39C5-43E8-A923-C03C56880975}" type="sibTrans" cxnId="{7DA0A950-5800-4FEB-8021-21FCF4C0C967}">
      <dgm:prSet/>
      <dgm:spPr/>
      <dgm:t>
        <a:bodyPr/>
        <a:lstStyle/>
        <a:p>
          <a:endParaRPr lang="fr-FR"/>
        </a:p>
      </dgm:t>
    </dgm:pt>
    <dgm:pt modelId="{14F8DB07-51DF-46B9-9941-B7112DA9AA64}">
      <dgm:prSet phldrT="[Texte]" custT="1"/>
      <dgm:spPr/>
      <dgm:t>
        <a:bodyPr/>
        <a:lstStyle/>
        <a:p>
          <a:endParaRPr lang="fr-FR" sz="1200"/>
        </a:p>
      </dgm:t>
    </dgm:pt>
    <dgm:pt modelId="{F4F6AD56-DA95-4D40-A5C1-3D6B8B302DBE}" type="parTrans" cxnId="{E546600E-F5A6-4C05-B986-0E68170E2FA7}">
      <dgm:prSet/>
      <dgm:spPr/>
      <dgm:t>
        <a:bodyPr/>
        <a:lstStyle/>
        <a:p>
          <a:endParaRPr lang="fr-FR"/>
        </a:p>
      </dgm:t>
    </dgm:pt>
    <dgm:pt modelId="{D496500F-4CD1-402C-AFEC-B011ABDFF62A}" type="sibTrans" cxnId="{E546600E-F5A6-4C05-B986-0E68170E2FA7}">
      <dgm:prSet/>
      <dgm:spPr/>
      <dgm:t>
        <a:bodyPr/>
        <a:lstStyle/>
        <a:p>
          <a:endParaRPr lang="fr-FR"/>
        </a:p>
      </dgm:t>
    </dgm:pt>
    <dgm:pt modelId="{4EC1EB44-5751-4E05-88F0-769CB9B591B5}">
      <dgm:prSet custT="1"/>
      <dgm:spPr/>
      <dgm:t>
        <a:bodyPr/>
        <a:lstStyle/>
        <a:p>
          <a:endParaRPr lang="fr-FR" sz="1200"/>
        </a:p>
      </dgm:t>
    </dgm:pt>
    <dgm:pt modelId="{89F667EC-368F-42B2-B52F-B693A42E003F}" type="parTrans" cxnId="{A848E7E6-6929-4431-932F-4DB5F6DB0B14}">
      <dgm:prSet/>
      <dgm:spPr/>
      <dgm:t>
        <a:bodyPr/>
        <a:lstStyle/>
        <a:p>
          <a:endParaRPr lang="fr-FR"/>
        </a:p>
      </dgm:t>
    </dgm:pt>
    <dgm:pt modelId="{964CD24F-3D6F-41C1-B090-0703AE438D60}" type="sibTrans" cxnId="{A848E7E6-6929-4431-932F-4DB5F6DB0B14}">
      <dgm:prSet/>
      <dgm:spPr/>
      <dgm:t>
        <a:bodyPr/>
        <a:lstStyle/>
        <a:p>
          <a:endParaRPr lang="fr-FR"/>
        </a:p>
      </dgm:t>
    </dgm:pt>
    <dgm:pt modelId="{2936AF56-777B-4CD4-B67B-EF1F777FC7E0}">
      <dgm:prSet phldrT="[Texte]" custT="1"/>
      <dgm:spPr/>
      <dgm:t>
        <a:bodyPr/>
        <a:lstStyle/>
        <a:p>
          <a:endParaRPr lang="fr-FR" sz="1200"/>
        </a:p>
      </dgm:t>
    </dgm:pt>
    <dgm:pt modelId="{89223B74-03F5-4199-9469-AAD18422629B}" type="sibTrans" cxnId="{E0F61BC5-9D3D-43D5-850A-CA0ECE3C02E7}">
      <dgm:prSet/>
      <dgm:spPr/>
      <dgm:t>
        <a:bodyPr/>
        <a:lstStyle/>
        <a:p>
          <a:endParaRPr lang="fr-FR"/>
        </a:p>
      </dgm:t>
    </dgm:pt>
    <dgm:pt modelId="{2093CB66-FBC3-492F-AE2E-04FE30AADAD0}" type="parTrans" cxnId="{E0F61BC5-9D3D-43D5-850A-CA0ECE3C02E7}">
      <dgm:prSet/>
      <dgm:spPr/>
      <dgm:t>
        <a:bodyPr/>
        <a:lstStyle/>
        <a:p>
          <a:endParaRPr lang="fr-FR"/>
        </a:p>
      </dgm:t>
    </dgm:pt>
    <dgm:pt modelId="{FC1917A3-BC87-4D52-B85D-B58D1A0381F7}">
      <dgm:prSet phldrT="[Texte]" custT="1"/>
      <dgm:spPr/>
      <dgm:t>
        <a:bodyPr/>
        <a:lstStyle/>
        <a:p>
          <a:r>
            <a:rPr lang="fr-FR" sz="1200"/>
            <a:t>Faire le point sur les problématiques de développement de la marque</a:t>
          </a:r>
        </a:p>
        <a:p>
          <a:r>
            <a:rPr lang="fr-FR" sz="1200"/>
            <a:t>Commencer à identifier quelques éléments d'ADN différenciants</a:t>
          </a:r>
        </a:p>
      </dgm:t>
    </dgm:pt>
    <dgm:pt modelId="{93F13C93-DD0B-4E4F-AEAD-704EDF771F08}" type="sibTrans" cxnId="{A43BE338-500C-4883-B087-E2C3FD9ADDE8}">
      <dgm:prSet/>
      <dgm:spPr/>
      <dgm:t>
        <a:bodyPr/>
        <a:lstStyle/>
        <a:p>
          <a:endParaRPr lang="fr-FR"/>
        </a:p>
      </dgm:t>
    </dgm:pt>
    <dgm:pt modelId="{62E779F4-BE01-4151-8CDB-C7AB3EF53E4E}" type="parTrans" cxnId="{A43BE338-500C-4883-B087-E2C3FD9ADDE8}">
      <dgm:prSet/>
      <dgm:spPr/>
      <dgm:t>
        <a:bodyPr/>
        <a:lstStyle/>
        <a:p>
          <a:endParaRPr lang="fr-FR"/>
        </a:p>
      </dgm:t>
    </dgm:pt>
    <dgm:pt modelId="{DD973D5E-1BE7-4AA4-BD0F-AE61789793F9}">
      <dgm:prSet custT="1"/>
      <dgm:spPr/>
      <dgm:t>
        <a:bodyPr/>
        <a:lstStyle/>
        <a:p>
          <a:r>
            <a:rPr lang="fr-FR" sz="1200"/>
            <a:t>Analyser ensemble les contenus créés pour les améliorer</a:t>
          </a:r>
        </a:p>
      </dgm:t>
    </dgm:pt>
    <dgm:pt modelId="{1E8C3171-5EF5-4F7D-BBC4-A1181F31DE42}" type="parTrans" cxnId="{7CE52358-D222-4C84-BE49-9DD6AA03C301}">
      <dgm:prSet/>
      <dgm:spPr/>
      <dgm:t>
        <a:bodyPr/>
        <a:lstStyle/>
        <a:p>
          <a:endParaRPr lang="fr-FR"/>
        </a:p>
      </dgm:t>
    </dgm:pt>
    <dgm:pt modelId="{D2F57137-BB9A-4C53-A00F-F43DD893BA37}" type="sibTrans" cxnId="{7CE52358-D222-4C84-BE49-9DD6AA03C301}">
      <dgm:prSet/>
      <dgm:spPr/>
      <dgm:t>
        <a:bodyPr/>
        <a:lstStyle/>
        <a:p>
          <a:endParaRPr lang="fr-FR"/>
        </a:p>
      </dgm:t>
    </dgm:pt>
    <dgm:pt modelId="{C809FEF7-C9AD-4A68-98E8-6B661A07E739}">
      <dgm:prSet custT="1"/>
      <dgm:spPr/>
      <dgm:t>
        <a:bodyPr/>
        <a:lstStyle/>
        <a:p>
          <a:r>
            <a:rPr lang="fr-FR" sz="1200"/>
            <a:t>Définir l'organisation adaptée (moyens, outils, planning) pour une production régulière et réaliste</a:t>
          </a:r>
        </a:p>
      </dgm:t>
    </dgm:pt>
    <dgm:pt modelId="{B468D996-E883-482F-997A-64A1B8B8EDAA}" type="parTrans" cxnId="{DFE58E41-9C59-4038-A295-660C70DA2653}">
      <dgm:prSet/>
      <dgm:spPr/>
      <dgm:t>
        <a:bodyPr/>
        <a:lstStyle/>
        <a:p>
          <a:endParaRPr lang="fr-FR"/>
        </a:p>
      </dgm:t>
    </dgm:pt>
    <dgm:pt modelId="{84D9C164-0642-48E7-B315-73696006E435}" type="sibTrans" cxnId="{DFE58E41-9C59-4038-A295-660C70DA2653}">
      <dgm:prSet/>
      <dgm:spPr/>
      <dgm:t>
        <a:bodyPr/>
        <a:lstStyle/>
        <a:p>
          <a:endParaRPr lang="fr-FR"/>
        </a:p>
      </dgm:t>
    </dgm:pt>
    <dgm:pt modelId="{252AF989-BC0D-4E60-9328-479747CE93D7}" type="pres">
      <dgm:prSet presAssocID="{971B71C8-218D-4455-9393-F77F2DF13816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9082D96A-24C1-4613-BC7C-EAF37FD1043B}" type="pres">
      <dgm:prSet presAssocID="{2969B1BB-1874-467D-AC08-BA1CF6A80D00}" presName="composite" presStyleCnt="0"/>
      <dgm:spPr/>
    </dgm:pt>
    <dgm:pt modelId="{25C4AE48-72C1-4A89-9DCD-D3767533F26D}" type="pres">
      <dgm:prSet presAssocID="{2969B1BB-1874-467D-AC08-BA1CF6A80D00}" presName="FirstChild" presStyleLbl="revTx" presStyleIdx="0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F157EA8-0AAA-4DFB-9F8E-D82772130AD2}" type="pres">
      <dgm:prSet presAssocID="{2969B1BB-1874-467D-AC08-BA1CF6A80D00}" presName="Parent" presStyleLbl="alignNode1" presStyleIdx="0" presStyleCnt="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B7EEC9-7F23-4DB2-B7B3-A3122B4448DA}" type="pres">
      <dgm:prSet presAssocID="{2969B1BB-1874-467D-AC08-BA1CF6A80D00}" presName="Accent" presStyleLbl="parChTrans1D1" presStyleIdx="0" presStyleCnt="5"/>
      <dgm:spPr/>
    </dgm:pt>
    <dgm:pt modelId="{33F545A2-B1A2-4539-AB8D-9DC69DC975FE}" type="pres">
      <dgm:prSet presAssocID="{2969B1BB-1874-467D-AC08-BA1CF6A80D00}" presName="Child" presStyleLbl="revTx" presStyleIdx="1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1E1E34B-9401-4059-B428-9B710027F7B9}" type="pres">
      <dgm:prSet presAssocID="{BB8FCDF6-564C-4A7B-B6A1-6CD71F7CB98F}" presName="sibTrans" presStyleCnt="0"/>
      <dgm:spPr/>
    </dgm:pt>
    <dgm:pt modelId="{B8E8BD56-12D4-4B76-AC9C-917273ED3F51}" type="pres">
      <dgm:prSet presAssocID="{E33F25C7-1A85-44D8-871D-D01062965C7A}" presName="composite" presStyleCnt="0"/>
      <dgm:spPr/>
    </dgm:pt>
    <dgm:pt modelId="{1D392DD3-5E15-47AE-A6EC-BDB9E44BE170}" type="pres">
      <dgm:prSet presAssocID="{E33F25C7-1A85-44D8-871D-D01062965C7A}" presName="FirstChild" presStyleLbl="revTx" presStyleIdx="2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5077700-9FED-4FD0-9EB9-4334D4698200}" type="pres">
      <dgm:prSet presAssocID="{E33F25C7-1A85-44D8-871D-D01062965C7A}" presName="Parent" presStyleLbl="alignNode1" presStyleIdx="1" presStyleCnt="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8F7B64D-B3CE-4CAA-830B-BA8F82117487}" type="pres">
      <dgm:prSet presAssocID="{E33F25C7-1A85-44D8-871D-D01062965C7A}" presName="Accent" presStyleLbl="parChTrans1D1" presStyleIdx="1" presStyleCnt="5"/>
      <dgm:spPr/>
    </dgm:pt>
    <dgm:pt modelId="{618789C2-F829-4643-858F-68C578228E7D}" type="pres">
      <dgm:prSet presAssocID="{E33F25C7-1A85-44D8-871D-D01062965C7A}" presName="Child" presStyleLbl="revTx" presStyleIdx="3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0641546-BCA0-45DC-9952-5819122C4D49}" type="pres">
      <dgm:prSet presAssocID="{F3F994E9-3A13-409A-8A00-3E5B3196EB55}" presName="sibTrans" presStyleCnt="0"/>
      <dgm:spPr/>
    </dgm:pt>
    <dgm:pt modelId="{2F37E42F-C48B-4292-B5C0-C4B650E94CC1}" type="pres">
      <dgm:prSet presAssocID="{0C3E1757-6A36-4CEA-B3A1-C1D74AF224C1}" presName="composite" presStyleCnt="0"/>
      <dgm:spPr/>
    </dgm:pt>
    <dgm:pt modelId="{7830CEFA-BB1F-4D7C-8564-CDC5C9F2A841}" type="pres">
      <dgm:prSet presAssocID="{0C3E1757-6A36-4CEA-B3A1-C1D74AF224C1}" presName="FirstChild" presStyleLbl="revTx" presStyleIdx="4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5513D2C-1F14-4AE4-B97C-A54D294C357E}" type="pres">
      <dgm:prSet presAssocID="{0C3E1757-6A36-4CEA-B3A1-C1D74AF224C1}" presName="Parent" presStyleLbl="alignNode1" presStyleIdx="2" presStyleCnt="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5D2935C-4579-4671-BC39-978E12C0EEE6}" type="pres">
      <dgm:prSet presAssocID="{0C3E1757-6A36-4CEA-B3A1-C1D74AF224C1}" presName="Accent" presStyleLbl="parChTrans1D1" presStyleIdx="2" presStyleCnt="5"/>
      <dgm:spPr/>
    </dgm:pt>
    <dgm:pt modelId="{9F6398E2-19CA-4FAF-8E06-36C42EDC129B}" type="pres">
      <dgm:prSet presAssocID="{0C3E1757-6A36-4CEA-B3A1-C1D74AF224C1}" presName="Child" presStyleLbl="revTx" presStyleIdx="5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4B367D5-6C7D-48CF-AC5A-8882D1BE0FB2}" type="pres">
      <dgm:prSet presAssocID="{B6D97907-2D40-4B28-A8F3-EC3F0BCC6B0D}" presName="sibTrans" presStyleCnt="0"/>
      <dgm:spPr/>
    </dgm:pt>
    <dgm:pt modelId="{F87A0B69-4766-4CD4-B71F-6AAC8B6F96B6}" type="pres">
      <dgm:prSet presAssocID="{F459AD8A-8A2E-4384-BA50-00D7899C3094}" presName="composite" presStyleCnt="0"/>
      <dgm:spPr/>
    </dgm:pt>
    <dgm:pt modelId="{F62150C9-1A27-48AA-AE69-4083F323C504}" type="pres">
      <dgm:prSet presAssocID="{F459AD8A-8A2E-4384-BA50-00D7899C3094}" presName="FirstChild" presStyleLbl="revTx" presStyleIdx="6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CE8635B-2AC8-44DB-B602-150422403CDC}" type="pres">
      <dgm:prSet presAssocID="{F459AD8A-8A2E-4384-BA50-00D7899C3094}" presName="Parent" presStyleLbl="alignNode1" presStyleIdx="3" presStyleCnt="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F7129A1-458F-43B1-B325-8DD2D0962E84}" type="pres">
      <dgm:prSet presAssocID="{F459AD8A-8A2E-4384-BA50-00D7899C3094}" presName="Accent" presStyleLbl="parChTrans1D1" presStyleIdx="3" presStyleCnt="5"/>
      <dgm:spPr/>
    </dgm:pt>
    <dgm:pt modelId="{C52A01DD-9931-43D1-AC84-E9B70B853D81}" type="pres">
      <dgm:prSet presAssocID="{F459AD8A-8A2E-4384-BA50-00D7899C3094}" presName="Child" presStyleLbl="revTx" presStyleIdx="7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251EF5C-ACB2-45AF-82E6-020EFCAC098D}" type="pres">
      <dgm:prSet presAssocID="{7E158EE1-7A20-4FC8-88C6-D7AA19132235}" presName="sibTrans" presStyleCnt="0"/>
      <dgm:spPr/>
    </dgm:pt>
    <dgm:pt modelId="{BE132B5B-FA58-4E61-BEAB-E17A8738AD63}" type="pres">
      <dgm:prSet presAssocID="{9CDBB5F0-7B0C-4ADB-B189-0B831EC7B879}" presName="composite" presStyleCnt="0"/>
      <dgm:spPr/>
    </dgm:pt>
    <dgm:pt modelId="{2D73A086-47DD-4A6C-BE05-7046E959F117}" type="pres">
      <dgm:prSet presAssocID="{9CDBB5F0-7B0C-4ADB-B189-0B831EC7B879}" presName="FirstChild" presStyleLbl="revTx" presStyleIdx="8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1775FBE-9C37-4773-ACB3-C8D26C0BA922}" type="pres">
      <dgm:prSet presAssocID="{9CDBB5F0-7B0C-4ADB-B189-0B831EC7B879}" presName="Parent" presStyleLbl="alignNode1" presStyleIdx="4" presStyleCnt="5" custLinFactNeighborX="-55492" custLinFactNeighborY="-729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6FD00E0-B406-4455-B51E-5E7521B82565}" type="pres">
      <dgm:prSet presAssocID="{9CDBB5F0-7B0C-4ADB-B189-0B831EC7B879}" presName="Accent" presStyleLbl="parChTrans1D1" presStyleIdx="4" presStyleCnt="5"/>
      <dgm:spPr/>
    </dgm:pt>
    <dgm:pt modelId="{F171B324-D402-47F4-89A0-68AA02C67570}" type="pres">
      <dgm:prSet presAssocID="{9CDBB5F0-7B0C-4ADB-B189-0B831EC7B879}" presName="Child" presStyleLbl="revTx" presStyleIdx="9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546600E-F5A6-4C05-B986-0E68170E2FA7}" srcId="{0C3E1757-6A36-4CEA-B3A1-C1D74AF224C1}" destId="{14F8DB07-51DF-46B9-9941-B7112DA9AA64}" srcOrd="1" destOrd="0" parTransId="{F4F6AD56-DA95-4D40-A5C1-3D6B8B302DBE}" sibTransId="{D496500F-4CD1-402C-AFEC-B011ABDFF62A}"/>
    <dgm:cxn modelId="{DF4BB9EF-106A-454E-B79B-E741029F1B64}" srcId="{0C3E1757-6A36-4CEA-B3A1-C1D74AF224C1}" destId="{4456D735-CF03-4C63-8867-62412199F70F}" srcOrd="0" destOrd="0" parTransId="{5F63192C-029C-479C-9D7D-6DD8592C94A8}" sibTransId="{1083E8F5-4138-45E0-A8EC-D5C73D015CBC}"/>
    <dgm:cxn modelId="{6403E2BB-5983-47E1-9FFC-AAC03DFA2798}" srcId="{F459AD8A-8A2E-4384-BA50-00D7899C3094}" destId="{AA302332-4558-4C37-9839-5DC3DECDEC57}" srcOrd="0" destOrd="0" parTransId="{4F2C2A4C-3A58-439A-BF58-6D7C6FD1179E}" sibTransId="{9349A974-96A3-45B2-B35A-8637B999F03A}"/>
    <dgm:cxn modelId="{98C737F6-1D9D-471C-93AB-E2171A82C911}" type="presOf" srcId="{E33F25C7-1A85-44D8-871D-D01062965C7A}" destId="{C5077700-9FED-4FD0-9EB9-4334D4698200}" srcOrd="0" destOrd="0" presId="urn:microsoft.com/office/officeart/2011/layout/TabList"/>
    <dgm:cxn modelId="{E0F61BC5-9D3D-43D5-850A-CA0ECE3C02E7}" srcId="{2969B1BB-1874-467D-AC08-BA1CF6A80D00}" destId="{2936AF56-777B-4CD4-B67B-EF1F777FC7E0}" srcOrd="1" destOrd="0" parTransId="{2093CB66-FBC3-492F-AE2E-04FE30AADAD0}" sibTransId="{89223B74-03F5-4199-9469-AAD18422629B}"/>
    <dgm:cxn modelId="{EE72588F-5A9E-4F75-AC42-CA9335FFA79A}" type="presOf" srcId="{F459AD8A-8A2E-4384-BA50-00D7899C3094}" destId="{3CE8635B-2AC8-44DB-B602-150422403CDC}" srcOrd="0" destOrd="0" presId="urn:microsoft.com/office/officeart/2011/layout/TabList"/>
    <dgm:cxn modelId="{E5A043D6-A1FB-45B5-AAC9-0F9E8A30ADB3}" type="presOf" srcId="{A48AF654-237D-45E3-9B27-FB3889F97D9E}" destId="{9F6398E2-19CA-4FAF-8E06-36C42EDC129B}" srcOrd="0" destOrd="1" presId="urn:microsoft.com/office/officeart/2011/layout/TabList"/>
    <dgm:cxn modelId="{09385C80-CB6A-4A57-8606-F47A7A4DDEF6}" type="presOf" srcId="{2969B1BB-1874-467D-AC08-BA1CF6A80D00}" destId="{0F157EA8-0AAA-4DFB-9F8E-D82772130AD2}" srcOrd="0" destOrd="0" presId="urn:microsoft.com/office/officeart/2011/layout/TabList"/>
    <dgm:cxn modelId="{DC867FC1-79A4-4E3E-9917-52A196FC5B58}" type="presOf" srcId="{5E47CC7F-89DC-4FD9-92E5-44863A35CFBE}" destId="{C52A01DD-9931-43D1-AC84-E9B70B853D81}" srcOrd="0" destOrd="1" presId="urn:microsoft.com/office/officeart/2011/layout/TabList"/>
    <dgm:cxn modelId="{7DA0A950-5800-4FEB-8021-21FCF4C0C967}" srcId="{E33F25C7-1A85-44D8-871D-D01062965C7A}" destId="{998A5DF2-BFB2-4D1A-B9B0-EB5EAFD8267C}" srcOrd="1" destOrd="0" parTransId="{56480529-7516-4449-9094-5A12A856D7CE}" sibTransId="{4B7DA0C1-39C5-43E8-A923-C03C56880975}"/>
    <dgm:cxn modelId="{A42D959C-A390-4B2C-A199-857EB3AE83A8}" srcId="{971B71C8-218D-4455-9393-F77F2DF13816}" destId="{0C3E1757-6A36-4CEA-B3A1-C1D74AF224C1}" srcOrd="2" destOrd="0" parTransId="{8FF0E0BF-22F7-4333-AA5A-927D66DCE30D}" sibTransId="{B6D97907-2D40-4B28-A8F3-EC3F0BCC6B0D}"/>
    <dgm:cxn modelId="{2E154C21-3F43-44A2-AA8D-9B7ED1E86F1D}" srcId="{971B71C8-218D-4455-9393-F77F2DF13816}" destId="{F459AD8A-8A2E-4384-BA50-00D7899C3094}" srcOrd="3" destOrd="0" parTransId="{62680155-0FF9-4AC2-9EB3-A337C7F80BD0}" sibTransId="{7E158EE1-7A20-4FC8-88C6-D7AA19132235}"/>
    <dgm:cxn modelId="{B5C8A347-D6BE-47CB-9225-CF80AEEEBBE9}" type="presOf" srcId="{CA624E31-8692-45A2-B556-7089C9592BBA}" destId="{2D73A086-47DD-4A6C-BE05-7046E959F117}" srcOrd="0" destOrd="0" presId="urn:microsoft.com/office/officeart/2011/layout/TabList"/>
    <dgm:cxn modelId="{FEEA602F-D1B8-4FF0-A6AC-1BAACD6648AF}" type="presOf" srcId="{4EC1EB44-5751-4E05-88F0-769CB9B591B5}" destId="{C52A01DD-9931-43D1-AC84-E9B70B853D81}" srcOrd="0" destOrd="0" presId="urn:microsoft.com/office/officeart/2011/layout/TabList"/>
    <dgm:cxn modelId="{BF74DDAE-5AF6-43BE-947F-D1DDCB332B60}" type="presOf" srcId="{31E82041-B584-4B73-970A-ACE4DA62A393}" destId="{25C4AE48-72C1-4A89-9DCD-D3767533F26D}" srcOrd="0" destOrd="0" presId="urn:microsoft.com/office/officeart/2011/layout/TabList"/>
    <dgm:cxn modelId="{960FA0A3-1691-4211-B9F3-CFE1C1A989D0}" type="presOf" srcId="{4FE43DB2-FDBA-41C6-B63F-5A749779A420}" destId="{618789C2-F829-4643-858F-68C578228E7D}" srcOrd="0" destOrd="1" presId="urn:microsoft.com/office/officeart/2011/layout/TabList"/>
    <dgm:cxn modelId="{DFE58E41-9C59-4038-A295-660C70DA2653}" srcId="{9CDBB5F0-7B0C-4ADB-B189-0B831EC7B879}" destId="{C809FEF7-C9AD-4A68-98E8-6B661A07E739}" srcOrd="2" destOrd="0" parTransId="{B468D996-E883-482F-997A-64A1B8B8EDAA}" sibTransId="{84D9C164-0642-48E7-B315-73696006E435}"/>
    <dgm:cxn modelId="{64171CE2-EAF6-4492-B245-61247B9E22B9}" type="presOf" srcId="{971B71C8-218D-4455-9393-F77F2DF13816}" destId="{252AF989-BC0D-4E60-9328-479747CE93D7}" srcOrd="0" destOrd="0" presId="urn:microsoft.com/office/officeart/2011/layout/TabList"/>
    <dgm:cxn modelId="{D89D25C0-8DA3-4895-B16A-481A016C7EA3}" type="presOf" srcId="{AA302332-4558-4C37-9839-5DC3DECDEC57}" destId="{F62150C9-1A27-48AA-AE69-4083F323C504}" srcOrd="0" destOrd="0" presId="urn:microsoft.com/office/officeart/2011/layout/TabList"/>
    <dgm:cxn modelId="{6F3D6B10-5CAA-4E9F-BB49-EC4348B98ECD}" srcId="{971B71C8-218D-4455-9393-F77F2DF13816}" destId="{E33F25C7-1A85-44D8-871D-D01062965C7A}" srcOrd="1" destOrd="0" parTransId="{74066DE8-1393-4795-BA5E-0D94E70835D3}" sibTransId="{F3F994E9-3A13-409A-8A00-3E5B3196EB55}"/>
    <dgm:cxn modelId="{94E86293-771B-4916-970E-E0F7948F6ED6}" type="presOf" srcId="{2936AF56-777B-4CD4-B67B-EF1F777FC7E0}" destId="{33F545A2-B1A2-4539-AB8D-9DC69DC975FE}" srcOrd="0" destOrd="0" presId="urn:microsoft.com/office/officeart/2011/layout/TabList"/>
    <dgm:cxn modelId="{1AF097C6-D4D2-4591-8E5C-6EAF257C0363}" type="presOf" srcId="{C809FEF7-C9AD-4A68-98E8-6B661A07E739}" destId="{F171B324-D402-47F4-89A0-68AA02C67570}" srcOrd="0" destOrd="1" presId="urn:microsoft.com/office/officeart/2011/layout/TabList"/>
    <dgm:cxn modelId="{0510424E-1022-408E-8B25-04505990F136}" type="presOf" srcId="{FC1917A3-BC87-4D52-B85D-B58D1A0381F7}" destId="{33F545A2-B1A2-4539-AB8D-9DC69DC975FE}" srcOrd="0" destOrd="1" presId="urn:microsoft.com/office/officeart/2011/layout/TabList"/>
    <dgm:cxn modelId="{32967B50-FD33-4680-933D-D7FDDFB4187F}" srcId="{971B71C8-218D-4455-9393-F77F2DF13816}" destId="{9CDBB5F0-7B0C-4ADB-B189-0B831EC7B879}" srcOrd="4" destOrd="0" parTransId="{33B25E85-D642-46D3-B993-4DD6E4AA5CA4}" sibTransId="{2E8F941E-0D5A-40FA-B1A0-032EB055D230}"/>
    <dgm:cxn modelId="{493F7B41-24E4-48DC-9DBE-3FF9E8D622BF}" type="presOf" srcId="{998A5DF2-BFB2-4D1A-B9B0-EB5EAFD8267C}" destId="{618789C2-F829-4643-858F-68C578228E7D}" srcOrd="0" destOrd="0" presId="urn:microsoft.com/office/officeart/2011/layout/TabList"/>
    <dgm:cxn modelId="{788FBB8C-523B-4B9B-AC97-5D7491152BAD}" srcId="{0C3E1757-6A36-4CEA-B3A1-C1D74AF224C1}" destId="{A48AF654-237D-45E3-9B27-FB3889F97D9E}" srcOrd="2" destOrd="0" parTransId="{3A5CA04E-04AD-4919-A29B-80BED3E47514}" sibTransId="{A2D08F71-2669-4374-858C-E74213C872C3}"/>
    <dgm:cxn modelId="{40495FA0-2F86-4BC6-9B15-532CDD0D973C}" type="presOf" srcId="{997D95FD-18DF-420D-942D-2654FE17FC2F}" destId="{1D392DD3-5E15-47AE-A6EC-BDB9E44BE170}" srcOrd="0" destOrd="0" presId="urn:microsoft.com/office/officeart/2011/layout/TabList"/>
    <dgm:cxn modelId="{CB94ADF6-AFDA-4BFA-89A7-5158B4CC9787}" type="presOf" srcId="{DD973D5E-1BE7-4AA4-BD0F-AE61789793F9}" destId="{F171B324-D402-47F4-89A0-68AA02C67570}" srcOrd="0" destOrd="0" presId="urn:microsoft.com/office/officeart/2011/layout/TabList"/>
    <dgm:cxn modelId="{9B1CA613-6BB2-4B1C-8BBF-19A1287ACC1E}" type="presOf" srcId="{9CDBB5F0-7B0C-4ADB-B189-0B831EC7B879}" destId="{01775FBE-9C37-4773-ACB3-C8D26C0BA922}" srcOrd="0" destOrd="0" presId="urn:microsoft.com/office/officeart/2011/layout/TabList"/>
    <dgm:cxn modelId="{6ED1A7FB-01F2-4D69-BCF1-D6888B90B7E0}" type="presOf" srcId="{0C3E1757-6A36-4CEA-B3A1-C1D74AF224C1}" destId="{45513D2C-1F14-4AE4-B97C-A54D294C357E}" srcOrd="0" destOrd="0" presId="urn:microsoft.com/office/officeart/2011/layout/TabList"/>
    <dgm:cxn modelId="{8A773A28-13EF-4834-8C91-79EA68967181}" srcId="{971B71C8-218D-4455-9393-F77F2DF13816}" destId="{2969B1BB-1874-467D-AC08-BA1CF6A80D00}" srcOrd="0" destOrd="0" parTransId="{93578D09-4B07-4855-9FBF-5B8BAD317FA5}" sibTransId="{BB8FCDF6-564C-4A7B-B6A1-6CD71F7CB98F}"/>
    <dgm:cxn modelId="{A43BE338-500C-4883-B087-E2C3FD9ADDE8}" srcId="{2969B1BB-1874-467D-AC08-BA1CF6A80D00}" destId="{FC1917A3-BC87-4D52-B85D-B58D1A0381F7}" srcOrd="2" destOrd="0" parTransId="{62E779F4-BE01-4151-8CDB-C7AB3EF53E4E}" sibTransId="{93F13C93-DD0B-4E4F-AEAD-704EDF771F08}"/>
    <dgm:cxn modelId="{82B90B72-A531-4094-AE2B-A95732379744}" srcId="{9CDBB5F0-7B0C-4ADB-B189-0B831EC7B879}" destId="{CA624E31-8692-45A2-B556-7089C9592BBA}" srcOrd="0" destOrd="0" parTransId="{D0173093-8471-4D93-99C4-923F9E22273F}" sibTransId="{DFEA29D3-C695-4260-8FF2-026DDAA5BA9B}"/>
    <dgm:cxn modelId="{F95C6C86-E03D-4B83-BA8B-A02252933FB2}" srcId="{E33F25C7-1A85-44D8-871D-D01062965C7A}" destId="{4FE43DB2-FDBA-41C6-B63F-5A749779A420}" srcOrd="2" destOrd="0" parTransId="{7D3CBC78-1F37-4021-A893-F501AB616BA4}" sibTransId="{89C9B0B9-67A5-41AA-8788-B18C4ED9B22F}"/>
    <dgm:cxn modelId="{6AAC0E09-C222-41B4-9626-C3408CE1F15F}" type="presOf" srcId="{14F8DB07-51DF-46B9-9941-B7112DA9AA64}" destId="{9F6398E2-19CA-4FAF-8E06-36C42EDC129B}" srcOrd="0" destOrd="0" presId="urn:microsoft.com/office/officeart/2011/layout/TabList"/>
    <dgm:cxn modelId="{62DE7689-B43C-4D94-8E0A-8A93A6A654A5}" srcId="{E33F25C7-1A85-44D8-871D-D01062965C7A}" destId="{997D95FD-18DF-420D-942D-2654FE17FC2F}" srcOrd="0" destOrd="0" parTransId="{DD446C1D-46E5-43E1-ABD3-7C9ED98A83FD}" sibTransId="{53F59DB4-CCB7-442F-B147-85DD05A4A166}"/>
    <dgm:cxn modelId="{7CE52358-D222-4C84-BE49-9DD6AA03C301}" srcId="{9CDBB5F0-7B0C-4ADB-B189-0B831EC7B879}" destId="{DD973D5E-1BE7-4AA4-BD0F-AE61789793F9}" srcOrd="1" destOrd="0" parTransId="{1E8C3171-5EF5-4F7D-BBC4-A1181F31DE42}" sibTransId="{D2F57137-BB9A-4C53-A00F-F43DD893BA37}"/>
    <dgm:cxn modelId="{F7A62FE7-0D37-4D5C-9DA6-D444A97ACBAD}" srcId="{F459AD8A-8A2E-4384-BA50-00D7899C3094}" destId="{5E47CC7F-89DC-4FD9-92E5-44863A35CFBE}" srcOrd="2" destOrd="0" parTransId="{4AD41D31-5A91-4187-B71A-A4728F72853D}" sibTransId="{F8E83725-202C-4F32-BBEC-07EBEF0814A5}"/>
    <dgm:cxn modelId="{A848E7E6-6929-4431-932F-4DB5F6DB0B14}" srcId="{F459AD8A-8A2E-4384-BA50-00D7899C3094}" destId="{4EC1EB44-5751-4E05-88F0-769CB9B591B5}" srcOrd="1" destOrd="0" parTransId="{89F667EC-368F-42B2-B52F-B693A42E003F}" sibTransId="{964CD24F-3D6F-41C1-B090-0703AE438D60}"/>
    <dgm:cxn modelId="{26CADE6A-6D32-4563-BA6D-72E6829D8EF9}" type="presOf" srcId="{4456D735-CF03-4C63-8867-62412199F70F}" destId="{7830CEFA-BB1F-4D7C-8564-CDC5C9F2A841}" srcOrd="0" destOrd="0" presId="urn:microsoft.com/office/officeart/2011/layout/TabList"/>
    <dgm:cxn modelId="{3030CFB2-6064-4D27-96FA-C6273CF450ED}" srcId="{2969B1BB-1874-467D-AC08-BA1CF6A80D00}" destId="{31E82041-B584-4B73-970A-ACE4DA62A393}" srcOrd="0" destOrd="0" parTransId="{82BBCE77-92D1-4832-A317-A4E76365B0BC}" sibTransId="{EE90A435-4B06-410B-AFC8-6B8F47D278FC}"/>
    <dgm:cxn modelId="{CBBF2222-F51E-43D1-8DDF-44C45C84EAC0}" type="presParOf" srcId="{252AF989-BC0D-4E60-9328-479747CE93D7}" destId="{9082D96A-24C1-4613-BC7C-EAF37FD1043B}" srcOrd="0" destOrd="0" presId="urn:microsoft.com/office/officeart/2011/layout/TabList"/>
    <dgm:cxn modelId="{749CBF1A-CDD0-4189-A41E-C280E1CF3877}" type="presParOf" srcId="{9082D96A-24C1-4613-BC7C-EAF37FD1043B}" destId="{25C4AE48-72C1-4A89-9DCD-D3767533F26D}" srcOrd="0" destOrd="0" presId="urn:microsoft.com/office/officeart/2011/layout/TabList"/>
    <dgm:cxn modelId="{F44D7515-3446-4A86-A3EF-BD8A68B40663}" type="presParOf" srcId="{9082D96A-24C1-4613-BC7C-EAF37FD1043B}" destId="{0F157EA8-0AAA-4DFB-9F8E-D82772130AD2}" srcOrd="1" destOrd="0" presId="urn:microsoft.com/office/officeart/2011/layout/TabList"/>
    <dgm:cxn modelId="{4683E757-D640-43CD-9BEE-3DA430EBA12A}" type="presParOf" srcId="{9082D96A-24C1-4613-BC7C-EAF37FD1043B}" destId="{B6B7EEC9-7F23-4DB2-B7B3-A3122B4448DA}" srcOrd="2" destOrd="0" presId="urn:microsoft.com/office/officeart/2011/layout/TabList"/>
    <dgm:cxn modelId="{82A8F2E0-E389-429F-B19E-DD4FE22713E1}" type="presParOf" srcId="{252AF989-BC0D-4E60-9328-479747CE93D7}" destId="{33F545A2-B1A2-4539-AB8D-9DC69DC975FE}" srcOrd="1" destOrd="0" presId="urn:microsoft.com/office/officeart/2011/layout/TabList"/>
    <dgm:cxn modelId="{1798C3AF-021D-4C1F-8E58-9D71A4789890}" type="presParOf" srcId="{252AF989-BC0D-4E60-9328-479747CE93D7}" destId="{E1E1E34B-9401-4059-B428-9B710027F7B9}" srcOrd="2" destOrd="0" presId="urn:microsoft.com/office/officeart/2011/layout/TabList"/>
    <dgm:cxn modelId="{D0CBDE6B-18F9-4902-96F1-DAE519763939}" type="presParOf" srcId="{252AF989-BC0D-4E60-9328-479747CE93D7}" destId="{B8E8BD56-12D4-4B76-AC9C-917273ED3F51}" srcOrd="3" destOrd="0" presId="urn:microsoft.com/office/officeart/2011/layout/TabList"/>
    <dgm:cxn modelId="{3FCAD48A-B06D-428C-B16E-CB9F876982F1}" type="presParOf" srcId="{B8E8BD56-12D4-4B76-AC9C-917273ED3F51}" destId="{1D392DD3-5E15-47AE-A6EC-BDB9E44BE170}" srcOrd="0" destOrd="0" presId="urn:microsoft.com/office/officeart/2011/layout/TabList"/>
    <dgm:cxn modelId="{79F69C51-02AF-4EFE-9A6D-4289CE7C469F}" type="presParOf" srcId="{B8E8BD56-12D4-4B76-AC9C-917273ED3F51}" destId="{C5077700-9FED-4FD0-9EB9-4334D4698200}" srcOrd="1" destOrd="0" presId="urn:microsoft.com/office/officeart/2011/layout/TabList"/>
    <dgm:cxn modelId="{DD08913B-3D58-4269-BFB8-186489F6E135}" type="presParOf" srcId="{B8E8BD56-12D4-4B76-AC9C-917273ED3F51}" destId="{C8F7B64D-B3CE-4CAA-830B-BA8F82117487}" srcOrd="2" destOrd="0" presId="urn:microsoft.com/office/officeart/2011/layout/TabList"/>
    <dgm:cxn modelId="{2F82FA24-DA8F-4CD5-9A1C-994B1434ABF5}" type="presParOf" srcId="{252AF989-BC0D-4E60-9328-479747CE93D7}" destId="{618789C2-F829-4643-858F-68C578228E7D}" srcOrd="4" destOrd="0" presId="urn:microsoft.com/office/officeart/2011/layout/TabList"/>
    <dgm:cxn modelId="{B93C7E18-0A51-4B64-952C-A49639446938}" type="presParOf" srcId="{252AF989-BC0D-4E60-9328-479747CE93D7}" destId="{B0641546-BCA0-45DC-9952-5819122C4D49}" srcOrd="5" destOrd="0" presId="urn:microsoft.com/office/officeart/2011/layout/TabList"/>
    <dgm:cxn modelId="{0AB9BA23-541B-4541-9C0E-A3061A10FD89}" type="presParOf" srcId="{252AF989-BC0D-4E60-9328-479747CE93D7}" destId="{2F37E42F-C48B-4292-B5C0-C4B650E94CC1}" srcOrd="6" destOrd="0" presId="urn:microsoft.com/office/officeart/2011/layout/TabList"/>
    <dgm:cxn modelId="{A652964A-B875-45B2-BBA9-21CB08A86710}" type="presParOf" srcId="{2F37E42F-C48B-4292-B5C0-C4B650E94CC1}" destId="{7830CEFA-BB1F-4D7C-8564-CDC5C9F2A841}" srcOrd="0" destOrd="0" presId="urn:microsoft.com/office/officeart/2011/layout/TabList"/>
    <dgm:cxn modelId="{3C95772A-9D6D-4723-9C9C-1A9786AE961D}" type="presParOf" srcId="{2F37E42F-C48B-4292-B5C0-C4B650E94CC1}" destId="{45513D2C-1F14-4AE4-B97C-A54D294C357E}" srcOrd="1" destOrd="0" presId="urn:microsoft.com/office/officeart/2011/layout/TabList"/>
    <dgm:cxn modelId="{B847ACBD-69E1-4337-809C-10FE80ED3F79}" type="presParOf" srcId="{2F37E42F-C48B-4292-B5C0-C4B650E94CC1}" destId="{55D2935C-4579-4671-BC39-978E12C0EEE6}" srcOrd="2" destOrd="0" presId="urn:microsoft.com/office/officeart/2011/layout/TabList"/>
    <dgm:cxn modelId="{FBB9DB51-F83C-4FB8-9684-7DEF52410177}" type="presParOf" srcId="{252AF989-BC0D-4E60-9328-479747CE93D7}" destId="{9F6398E2-19CA-4FAF-8E06-36C42EDC129B}" srcOrd="7" destOrd="0" presId="urn:microsoft.com/office/officeart/2011/layout/TabList"/>
    <dgm:cxn modelId="{4AF0A922-4037-41E8-8897-2DADED81D435}" type="presParOf" srcId="{252AF989-BC0D-4E60-9328-479747CE93D7}" destId="{04B367D5-6C7D-48CF-AC5A-8882D1BE0FB2}" srcOrd="8" destOrd="0" presId="urn:microsoft.com/office/officeart/2011/layout/TabList"/>
    <dgm:cxn modelId="{2FACB60B-4F89-4A92-806D-65BCD21D7EAB}" type="presParOf" srcId="{252AF989-BC0D-4E60-9328-479747CE93D7}" destId="{F87A0B69-4766-4CD4-B71F-6AAC8B6F96B6}" srcOrd="9" destOrd="0" presId="urn:microsoft.com/office/officeart/2011/layout/TabList"/>
    <dgm:cxn modelId="{02E0E259-D5C4-40CA-B0E7-B392AB35E9FD}" type="presParOf" srcId="{F87A0B69-4766-4CD4-B71F-6AAC8B6F96B6}" destId="{F62150C9-1A27-48AA-AE69-4083F323C504}" srcOrd="0" destOrd="0" presId="urn:microsoft.com/office/officeart/2011/layout/TabList"/>
    <dgm:cxn modelId="{A3CF45AE-7747-4155-AB84-656A534957F4}" type="presParOf" srcId="{F87A0B69-4766-4CD4-B71F-6AAC8B6F96B6}" destId="{3CE8635B-2AC8-44DB-B602-150422403CDC}" srcOrd="1" destOrd="0" presId="urn:microsoft.com/office/officeart/2011/layout/TabList"/>
    <dgm:cxn modelId="{8FB8AD19-00C3-46FF-AD9B-D19AC1D042FC}" type="presParOf" srcId="{F87A0B69-4766-4CD4-B71F-6AAC8B6F96B6}" destId="{DF7129A1-458F-43B1-B325-8DD2D0962E84}" srcOrd="2" destOrd="0" presId="urn:microsoft.com/office/officeart/2011/layout/TabList"/>
    <dgm:cxn modelId="{49F0E614-1407-418A-8BDB-9DA3E3F7429E}" type="presParOf" srcId="{252AF989-BC0D-4E60-9328-479747CE93D7}" destId="{C52A01DD-9931-43D1-AC84-E9B70B853D81}" srcOrd="10" destOrd="0" presId="urn:microsoft.com/office/officeart/2011/layout/TabList"/>
    <dgm:cxn modelId="{5F9CD691-8332-4230-9C50-AE87FBE6BB95}" type="presParOf" srcId="{252AF989-BC0D-4E60-9328-479747CE93D7}" destId="{3251EF5C-ACB2-45AF-82E6-020EFCAC098D}" srcOrd="11" destOrd="0" presId="urn:microsoft.com/office/officeart/2011/layout/TabList"/>
    <dgm:cxn modelId="{CC4E5BCE-96E1-4953-B486-1093ECDEA3DD}" type="presParOf" srcId="{252AF989-BC0D-4E60-9328-479747CE93D7}" destId="{BE132B5B-FA58-4E61-BEAB-E17A8738AD63}" srcOrd="12" destOrd="0" presId="urn:microsoft.com/office/officeart/2011/layout/TabList"/>
    <dgm:cxn modelId="{41E858E6-54CC-4C48-B3DD-96F9C11125B2}" type="presParOf" srcId="{BE132B5B-FA58-4E61-BEAB-E17A8738AD63}" destId="{2D73A086-47DD-4A6C-BE05-7046E959F117}" srcOrd="0" destOrd="0" presId="urn:microsoft.com/office/officeart/2011/layout/TabList"/>
    <dgm:cxn modelId="{6458E067-6E7D-4648-AD05-420861E97C05}" type="presParOf" srcId="{BE132B5B-FA58-4E61-BEAB-E17A8738AD63}" destId="{01775FBE-9C37-4773-ACB3-C8D26C0BA922}" srcOrd="1" destOrd="0" presId="urn:microsoft.com/office/officeart/2011/layout/TabList"/>
    <dgm:cxn modelId="{933A0FAE-33F8-4BC0-99EC-6DF009CE1741}" type="presParOf" srcId="{BE132B5B-FA58-4E61-BEAB-E17A8738AD63}" destId="{86FD00E0-B406-4455-B51E-5E7521B82565}" srcOrd="2" destOrd="0" presId="urn:microsoft.com/office/officeart/2011/layout/TabList"/>
    <dgm:cxn modelId="{E430FC69-4D3B-4491-85FF-88BFCC63A007}" type="presParOf" srcId="{252AF989-BC0D-4E60-9328-479747CE93D7}" destId="{F171B324-D402-47F4-89A0-68AA02C67570}" srcOrd="13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ED28BC-5053-4CBD-8B52-CE8A26CC4404}">
      <dsp:nvSpPr>
        <dsp:cNvPr id="0" name=""/>
        <dsp:cNvSpPr/>
      </dsp:nvSpPr>
      <dsp:spPr>
        <a:xfrm>
          <a:off x="0" y="3933513"/>
          <a:ext cx="600075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7DBCA-B22E-45A7-AAF9-B7530F191544}">
      <dsp:nvSpPr>
        <dsp:cNvPr id="0" name=""/>
        <dsp:cNvSpPr/>
      </dsp:nvSpPr>
      <dsp:spPr>
        <a:xfrm>
          <a:off x="0" y="972338"/>
          <a:ext cx="600075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973240-DE3A-47BA-8FDB-0C35622936FA}">
      <dsp:nvSpPr>
        <dsp:cNvPr id="0" name=""/>
        <dsp:cNvSpPr/>
      </dsp:nvSpPr>
      <dsp:spPr>
        <a:xfrm>
          <a:off x="1560194" y="1556"/>
          <a:ext cx="4440555" cy="9707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b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b="1" kern="1200"/>
            <a:t>             Session 1 : Parcours clients et e-commerce (2h) </a:t>
          </a:r>
          <a:endParaRPr lang="fr-FR" sz="1500" kern="1200"/>
        </a:p>
      </dsp:txBody>
      <dsp:txXfrm>
        <a:off x="1560194" y="1556"/>
        <a:ext cx="4440555" cy="970781"/>
      </dsp:txXfrm>
    </dsp:sp>
    <dsp:sp modelId="{5756A766-9D10-4192-AE81-0181332761AB}">
      <dsp:nvSpPr>
        <dsp:cNvPr id="0" name=""/>
        <dsp:cNvSpPr/>
      </dsp:nvSpPr>
      <dsp:spPr>
        <a:xfrm>
          <a:off x="0" y="1556"/>
          <a:ext cx="1560195" cy="970781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b="1" kern="1200">
              <a:solidFill>
                <a:schemeClr val="bg1"/>
              </a:solidFill>
            </a:rPr>
            <a:t>Mardi 8 février matin</a:t>
          </a:r>
          <a:endParaRPr lang="fr-FR" sz="1500" kern="1200">
            <a:solidFill>
              <a:schemeClr val="bg1"/>
            </a:solidFill>
          </a:endParaRPr>
        </a:p>
      </dsp:txBody>
      <dsp:txXfrm>
        <a:off x="47398" y="48954"/>
        <a:ext cx="1465399" cy="923383"/>
      </dsp:txXfrm>
    </dsp:sp>
    <dsp:sp modelId="{B2A8AB68-5C88-48FA-A972-78395F632FF9}">
      <dsp:nvSpPr>
        <dsp:cNvPr id="0" name=""/>
        <dsp:cNvSpPr/>
      </dsp:nvSpPr>
      <dsp:spPr>
        <a:xfrm>
          <a:off x="0" y="972338"/>
          <a:ext cx="6000750" cy="19418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Les avantages de vendre en direct à ses consommateurs (marge, non-dépendance à des distributeurs, relation et connaissance client)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Les bases du référencement naturel et payant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Comment structurer son site Internet / e-shop et comment optimiser les parcours pour augmenter le taux de transformation, le panier moyen, la récurrence d'achat</a:t>
          </a:r>
        </a:p>
      </dsp:txBody>
      <dsp:txXfrm>
        <a:off x="0" y="972338"/>
        <a:ext cx="6000750" cy="1941854"/>
      </dsp:txXfrm>
    </dsp:sp>
    <dsp:sp modelId="{2240E6D4-2E4A-4489-8840-2AEB42C608E8}">
      <dsp:nvSpPr>
        <dsp:cNvPr id="0" name=""/>
        <dsp:cNvSpPr/>
      </dsp:nvSpPr>
      <dsp:spPr>
        <a:xfrm>
          <a:off x="1560194" y="2962732"/>
          <a:ext cx="4440555" cy="9707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47625" rIns="47625" bIns="47625" numCol="1" spcCol="1270" anchor="b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500" b="1" kern="1200"/>
            <a:t>   </a:t>
          </a:r>
          <a:r>
            <a:rPr lang="fr-FR" sz="1500" b="1" kern="1200"/>
            <a:t>Session 2 : Branding, Instagram et autres réseaux sociaux (2h)</a:t>
          </a:r>
          <a:endParaRPr lang="fr-FR" sz="1500" kern="1200"/>
        </a:p>
      </dsp:txBody>
      <dsp:txXfrm>
        <a:off x="1560194" y="2962732"/>
        <a:ext cx="4440555" cy="970781"/>
      </dsp:txXfrm>
    </dsp:sp>
    <dsp:sp modelId="{C61BF757-0A23-4134-B507-17C238150FCB}">
      <dsp:nvSpPr>
        <dsp:cNvPr id="0" name=""/>
        <dsp:cNvSpPr/>
      </dsp:nvSpPr>
      <dsp:spPr>
        <a:xfrm>
          <a:off x="0" y="2962732"/>
          <a:ext cx="1560195" cy="970781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b="1" kern="1200"/>
            <a:t>Mercredi 9 février matin</a:t>
          </a:r>
        </a:p>
      </dsp:txBody>
      <dsp:txXfrm>
        <a:off x="47398" y="3010130"/>
        <a:ext cx="1465399" cy="923383"/>
      </dsp:txXfrm>
    </dsp:sp>
    <dsp:sp modelId="{3287033A-09C5-4D19-ABE6-8613800429E9}">
      <dsp:nvSpPr>
        <dsp:cNvPr id="0" name=""/>
        <dsp:cNvSpPr/>
      </dsp:nvSpPr>
      <dsp:spPr>
        <a:xfrm>
          <a:off x="0" y="3933513"/>
          <a:ext cx="6000750" cy="19418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Qu'est-ce qu'une plate-forme de marque, pourquoi c'est important et comment on peut la définir simplement ? 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Comment traduire sa marque et son offre dans ses canaux digitaux ? 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Comment créer de l'engagement avec sa communauté, notamment sur Instagram ? (rythme, ligne éditoriale)</a:t>
          </a:r>
        </a:p>
      </dsp:txBody>
      <dsp:txXfrm>
        <a:off x="0" y="3933513"/>
        <a:ext cx="6000750" cy="19418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FD00E0-B406-4455-B51E-5E7521B82565}">
      <dsp:nvSpPr>
        <dsp:cNvPr id="0" name=""/>
        <dsp:cNvSpPr/>
      </dsp:nvSpPr>
      <dsp:spPr>
        <a:xfrm>
          <a:off x="0" y="6897024"/>
          <a:ext cx="5743574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129A1-458F-43B1-B325-8DD2D0962E84}">
      <dsp:nvSpPr>
        <dsp:cNvPr id="0" name=""/>
        <dsp:cNvSpPr/>
      </dsp:nvSpPr>
      <dsp:spPr>
        <a:xfrm>
          <a:off x="0" y="5303861"/>
          <a:ext cx="5743574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2935C-4579-4671-BC39-978E12C0EEE6}">
      <dsp:nvSpPr>
        <dsp:cNvPr id="0" name=""/>
        <dsp:cNvSpPr/>
      </dsp:nvSpPr>
      <dsp:spPr>
        <a:xfrm>
          <a:off x="0" y="3710698"/>
          <a:ext cx="5743574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F7B64D-B3CE-4CAA-830B-BA8F82117487}">
      <dsp:nvSpPr>
        <dsp:cNvPr id="0" name=""/>
        <dsp:cNvSpPr/>
      </dsp:nvSpPr>
      <dsp:spPr>
        <a:xfrm>
          <a:off x="0" y="2117534"/>
          <a:ext cx="5743574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B7EEC9-7F23-4DB2-B7B3-A3122B4448DA}">
      <dsp:nvSpPr>
        <dsp:cNvPr id="0" name=""/>
        <dsp:cNvSpPr/>
      </dsp:nvSpPr>
      <dsp:spPr>
        <a:xfrm>
          <a:off x="0" y="524371"/>
          <a:ext cx="5743574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C4AE48-72C1-4A89-9DCD-D3767533F26D}">
      <dsp:nvSpPr>
        <dsp:cNvPr id="0" name=""/>
        <dsp:cNvSpPr/>
      </dsp:nvSpPr>
      <dsp:spPr>
        <a:xfrm>
          <a:off x="1493329" y="2073"/>
          <a:ext cx="4250245" cy="5222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b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b="1" kern="1200"/>
            <a:t>      Séance de travail 1 : "séance divan" (2h) </a:t>
          </a:r>
          <a:endParaRPr lang="fr-FR" sz="1500" kern="1200"/>
        </a:p>
      </dsp:txBody>
      <dsp:txXfrm>
        <a:off x="1493329" y="2073"/>
        <a:ext cx="4250245" cy="522297"/>
      </dsp:txXfrm>
    </dsp:sp>
    <dsp:sp modelId="{0F157EA8-0AAA-4DFB-9F8E-D82772130AD2}">
      <dsp:nvSpPr>
        <dsp:cNvPr id="0" name=""/>
        <dsp:cNvSpPr/>
      </dsp:nvSpPr>
      <dsp:spPr>
        <a:xfrm>
          <a:off x="0" y="2073"/>
          <a:ext cx="1493329" cy="522297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b="1" kern="1200"/>
            <a:t>date à définir courant février</a:t>
          </a:r>
          <a:endParaRPr lang="fr-FR" sz="1500" kern="1200"/>
        </a:p>
      </dsp:txBody>
      <dsp:txXfrm>
        <a:off x="25501" y="27574"/>
        <a:ext cx="1442327" cy="496796"/>
      </dsp:txXfrm>
    </dsp:sp>
    <dsp:sp modelId="{33F545A2-B1A2-4539-AB8D-9DC69DC975FE}">
      <dsp:nvSpPr>
        <dsp:cNvPr id="0" name=""/>
        <dsp:cNvSpPr/>
      </dsp:nvSpPr>
      <dsp:spPr>
        <a:xfrm>
          <a:off x="0" y="524371"/>
          <a:ext cx="5743574" cy="104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Faire le point sur les problématiques de développement de la marque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Commencer à identifier quelques éléments d'ADN différenciants</a:t>
          </a:r>
        </a:p>
      </dsp:txBody>
      <dsp:txXfrm>
        <a:off x="0" y="524371"/>
        <a:ext cx="5743574" cy="1044751"/>
      </dsp:txXfrm>
    </dsp:sp>
    <dsp:sp modelId="{1D392DD3-5E15-47AE-A6EC-BDB9E44BE170}">
      <dsp:nvSpPr>
        <dsp:cNvPr id="0" name=""/>
        <dsp:cNvSpPr/>
      </dsp:nvSpPr>
      <dsp:spPr>
        <a:xfrm>
          <a:off x="1493329" y="1595237"/>
          <a:ext cx="4250245" cy="5222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b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b="1" kern="1200"/>
            <a:t>      Séance de travail 2 : "plate-forme de marque" (2h) </a:t>
          </a:r>
          <a:endParaRPr lang="fr-FR" sz="1500" kern="1200"/>
        </a:p>
      </dsp:txBody>
      <dsp:txXfrm>
        <a:off x="1493329" y="1595237"/>
        <a:ext cx="4250245" cy="522297"/>
      </dsp:txXfrm>
    </dsp:sp>
    <dsp:sp modelId="{C5077700-9FED-4FD0-9EB9-4334D4698200}">
      <dsp:nvSpPr>
        <dsp:cNvPr id="0" name=""/>
        <dsp:cNvSpPr/>
      </dsp:nvSpPr>
      <dsp:spPr>
        <a:xfrm>
          <a:off x="0" y="1595237"/>
          <a:ext cx="1493329" cy="522297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b="1" kern="1200"/>
            <a:t>Date à définir courant mars</a:t>
          </a:r>
          <a:endParaRPr lang="fr-FR" sz="1500" kern="1200"/>
        </a:p>
      </dsp:txBody>
      <dsp:txXfrm>
        <a:off x="25501" y="1620738"/>
        <a:ext cx="1442327" cy="496796"/>
      </dsp:txXfrm>
    </dsp:sp>
    <dsp:sp modelId="{618789C2-F829-4643-858F-68C578228E7D}">
      <dsp:nvSpPr>
        <dsp:cNvPr id="0" name=""/>
        <dsp:cNvSpPr/>
      </dsp:nvSpPr>
      <dsp:spPr>
        <a:xfrm>
          <a:off x="0" y="2117534"/>
          <a:ext cx="5743574" cy="104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Créer une première plate-forme de marque à laquelle le créateur pourra se référer : mission / cible clients / promesse / personnalité</a:t>
          </a:r>
        </a:p>
      </dsp:txBody>
      <dsp:txXfrm>
        <a:off x="0" y="2117534"/>
        <a:ext cx="5743574" cy="1044751"/>
      </dsp:txXfrm>
    </dsp:sp>
    <dsp:sp modelId="{7830CEFA-BB1F-4D7C-8564-CDC5C9F2A841}">
      <dsp:nvSpPr>
        <dsp:cNvPr id="0" name=""/>
        <dsp:cNvSpPr/>
      </dsp:nvSpPr>
      <dsp:spPr>
        <a:xfrm>
          <a:off x="1493329" y="3188400"/>
          <a:ext cx="4250245" cy="5222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b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b="1" kern="1200"/>
            <a:t>      Séance de travail 3 : "architecture site web / e-shop" (2h)</a:t>
          </a:r>
          <a:endParaRPr lang="fr-FR" sz="1500" kern="1200"/>
        </a:p>
      </dsp:txBody>
      <dsp:txXfrm>
        <a:off x="1493329" y="3188400"/>
        <a:ext cx="4250245" cy="522297"/>
      </dsp:txXfrm>
    </dsp:sp>
    <dsp:sp modelId="{45513D2C-1F14-4AE4-B97C-A54D294C357E}">
      <dsp:nvSpPr>
        <dsp:cNvPr id="0" name=""/>
        <dsp:cNvSpPr/>
      </dsp:nvSpPr>
      <dsp:spPr>
        <a:xfrm>
          <a:off x="0" y="3188400"/>
          <a:ext cx="1493329" cy="522297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b="1" kern="1200"/>
            <a:t>Date à définir courant avril</a:t>
          </a:r>
          <a:endParaRPr lang="fr-FR" sz="1500" kern="1200"/>
        </a:p>
      </dsp:txBody>
      <dsp:txXfrm>
        <a:off x="25501" y="3213901"/>
        <a:ext cx="1442327" cy="496796"/>
      </dsp:txXfrm>
    </dsp:sp>
    <dsp:sp modelId="{9F6398E2-19CA-4FAF-8E06-36C42EDC129B}">
      <dsp:nvSpPr>
        <dsp:cNvPr id="0" name=""/>
        <dsp:cNvSpPr/>
      </dsp:nvSpPr>
      <dsp:spPr>
        <a:xfrm>
          <a:off x="0" y="3710698"/>
          <a:ext cx="5743574" cy="104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Traduire la plate-forme de marque dans le site web : quelles grandes sections, quelle expérience client, quelle offre sur l'e-shop et quelle façon de la présenter</a:t>
          </a:r>
        </a:p>
      </dsp:txBody>
      <dsp:txXfrm>
        <a:off x="0" y="3710698"/>
        <a:ext cx="5743574" cy="1044751"/>
      </dsp:txXfrm>
    </dsp:sp>
    <dsp:sp modelId="{F62150C9-1A27-48AA-AE69-4083F323C504}">
      <dsp:nvSpPr>
        <dsp:cNvPr id="0" name=""/>
        <dsp:cNvSpPr/>
      </dsp:nvSpPr>
      <dsp:spPr>
        <a:xfrm>
          <a:off x="1493329" y="4781564"/>
          <a:ext cx="4250245" cy="5222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b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b="1" kern="1200"/>
            <a:t>      Séance de travail 4 : "planning éditorial Instagram" (2h)</a:t>
          </a:r>
          <a:endParaRPr lang="fr-FR" sz="1500" kern="1200"/>
        </a:p>
      </dsp:txBody>
      <dsp:txXfrm>
        <a:off x="1493329" y="4781564"/>
        <a:ext cx="4250245" cy="522297"/>
      </dsp:txXfrm>
    </dsp:sp>
    <dsp:sp modelId="{3CE8635B-2AC8-44DB-B602-150422403CDC}">
      <dsp:nvSpPr>
        <dsp:cNvPr id="0" name=""/>
        <dsp:cNvSpPr/>
      </dsp:nvSpPr>
      <dsp:spPr>
        <a:xfrm>
          <a:off x="0" y="4781564"/>
          <a:ext cx="1493329" cy="522297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b="1" kern="1200"/>
            <a:t>Date à définir courant mai</a:t>
          </a:r>
          <a:endParaRPr lang="fr-FR" sz="1500" kern="1200"/>
        </a:p>
      </dsp:txBody>
      <dsp:txXfrm>
        <a:off x="25501" y="4807065"/>
        <a:ext cx="1442327" cy="496796"/>
      </dsp:txXfrm>
    </dsp:sp>
    <dsp:sp modelId="{C52A01DD-9931-43D1-AC84-E9B70B853D81}">
      <dsp:nvSpPr>
        <dsp:cNvPr id="0" name=""/>
        <dsp:cNvSpPr/>
      </dsp:nvSpPr>
      <dsp:spPr>
        <a:xfrm>
          <a:off x="0" y="5303861"/>
          <a:ext cx="5743574" cy="104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Traduire la plate-forme de marque dans le compte Instagram : définition des grands types éditoriaux et d'un planning-type de publication réaliste par rapport aux moyens de la marque</a:t>
          </a:r>
        </a:p>
      </dsp:txBody>
      <dsp:txXfrm>
        <a:off x="0" y="5303861"/>
        <a:ext cx="5743574" cy="1044751"/>
      </dsp:txXfrm>
    </dsp:sp>
    <dsp:sp modelId="{2D73A086-47DD-4A6C-BE05-7046E959F117}">
      <dsp:nvSpPr>
        <dsp:cNvPr id="0" name=""/>
        <dsp:cNvSpPr/>
      </dsp:nvSpPr>
      <dsp:spPr>
        <a:xfrm>
          <a:off x="1493329" y="6374727"/>
          <a:ext cx="4250245" cy="5222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b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b="1" kern="1200"/>
            <a:t> Séance de travail 5 : "mise en oeuvre" (2h)</a:t>
          </a:r>
          <a:endParaRPr lang="fr-FR" sz="1500" kern="1200"/>
        </a:p>
      </dsp:txBody>
      <dsp:txXfrm>
        <a:off x="1493329" y="6374727"/>
        <a:ext cx="4250245" cy="522297"/>
      </dsp:txXfrm>
    </dsp:sp>
    <dsp:sp modelId="{01775FBE-9C37-4773-ACB3-C8D26C0BA922}">
      <dsp:nvSpPr>
        <dsp:cNvPr id="0" name=""/>
        <dsp:cNvSpPr/>
      </dsp:nvSpPr>
      <dsp:spPr>
        <a:xfrm>
          <a:off x="0" y="6336625"/>
          <a:ext cx="1493329" cy="522297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b="1" kern="1200"/>
            <a:t>Date à définir courant juin</a:t>
          </a:r>
          <a:endParaRPr lang="fr-FR" sz="1500" kern="1200"/>
        </a:p>
      </dsp:txBody>
      <dsp:txXfrm>
        <a:off x="25501" y="6362126"/>
        <a:ext cx="1442327" cy="496796"/>
      </dsp:txXfrm>
    </dsp:sp>
    <dsp:sp modelId="{F171B324-D402-47F4-89A0-68AA02C67570}">
      <dsp:nvSpPr>
        <dsp:cNvPr id="0" name=""/>
        <dsp:cNvSpPr/>
      </dsp:nvSpPr>
      <dsp:spPr>
        <a:xfrm>
          <a:off x="0" y="6897024"/>
          <a:ext cx="5743574" cy="1044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Analyser ensemble les contenus créés pour les améliorer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Définir l'organisation adaptée (moyens, outils, planning) pour une production régulière et réaliste</a:t>
          </a:r>
        </a:p>
      </dsp:txBody>
      <dsp:txXfrm>
        <a:off x="0" y="6897024"/>
        <a:ext cx="5743574" cy="1044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Liste d’onglets"/>
  <dgm:desc val="Permet de représenter des blocs d’informations non séquentiels ou groupés. Utilisation optimale avec des listes comportant de petites quantités de texte Niveau 1. Le premier Niveau 2 s’affiche en regard du texte Niveau 1 et le reste du texte Niveau 2 apparaît en dessous du texte Niveau 1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TabList">
  <dgm:title val="Liste d’onglets"/>
  <dgm:desc val="Permet de représenter des blocs d’informations non séquentiels ou groupés. Utilisation optimale avec des listes comportant de petites quantités de texte Niveau 1. Le premier Niveau 2 s’affiche en regard du texte Niveau 1 et le reste du texte Niveau 2 apparaît en dessous du texte Niveau 1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Nony, Mathilde</dc:creator>
  <cp:lastModifiedBy>Bousso, Mame</cp:lastModifiedBy>
  <cp:revision>13</cp:revision>
  <dcterms:created xsi:type="dcterms:W3CDTF">2021-11-16T14:04:00Z</dcterms:created>
  <dcterms:modified xsi:type="dcterms:W3CDTF">2021-11-24T10:24:00Z</dcterms:modified>
</cp:coreProperties>
</file>