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9B" w:rsidRDefault="00DE3AE4" w:rsidP="00AC5259">
      <w:pPr>
        <w:pStyle w:val="Titre3"/>
        <w:ind w:left="-1080"/>
        <w:jc w:val="cent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7D0F1E5B" wp14:editId="480C8CEF">
            <wp:simplePos x="0" y="0"/>
            <wp:positionH relativeFrom="column">
              <wp:posOffset>1759585</wp:posOffset>
            </wp:positionH>
            <wp:positionV relativeFrom="paragraph">
              <wp:posOffset>-130175</wp:posOffset>
            </wp:positionV>
            <wp:extent cx="2318400" cy="871200"/>
            <wp:effectExtent l="0" t="0" r="571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BDMMA_Ville_de_Par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400" cy="871200"/>
                    </a:xfrm>
                    <a:prstGeom prst="rect">
                      <a:avLst/>
                    </a:prstGeom>
                  </pic:spPr>
                </pic:pic>
              </a:graphicData>
            </a:graphic>
            <wp14:sizeRelH relativeFrom="margin">
              <wp14:pctWidth>0</wp14:pctWidth>
            </wp14:sizeRelH>
            <wp14:sizeRelV relativeFrom="margin">
              <wp14:pctHeight>0</wp14:pctHeight>
            </wp14:sizeRelV>
          </wp:anchor>
        </w:drawing>
      </w:r>
    </w:p>
    <w:p w:rsidR="00DF7A9B" w:rsidRDefault="00DF7A9B" w:rsidP="00AC5259">
      <w:pPr>
        <w:pStyle w:val="Titre3"/>
        <w:ind w:left="-1080"/>
        <w:jc w:val="center"/>
        <w:rPr>
          <w:rFonts w:asciiTheme="minorHAnsi" w:hAnsiTheme="minorHAnsi" w:cstheme="minorHAnsi"/>
          <w:sz w:val="22"/>
          <w:szCs w:val="22"/>
        </w:rPr>
      </w:pPr>
    </w:p>
    <w:p w:rsidR="00DF7A9B" w:rsidRDefault="00DF7A9B" w:rsidP="00AC5259">
      <w:pPr>
        <w:pStyle w:val="Titre3"/>
        <w:ind w:left="-1080"/>
        <w:jc w:val="center"/>
        <w:rPr>
          <w:rFonts w:asciiTheme="minorHAnsi" w:hAnsiTheme="minorHAnsi" w:cstheme="minorHAnsi"/>
          <w:sz w:val="22"/>
          <w:szCs w:val="22"/>
        </w:rPr>
      </w:pPr>
    </w:p>
    <w:p w:rsidR="00DF7A9B" w:rsidRDefault="00DF7A9B" w:rsidP="00AC5259">
      <w:pPr>
        <w:pStyle w:val="Titre3"/>
        <w:ind w:left="-1080"/>
        <w:jc w:val="center"/>
        <w:rPr>
          <w:rFonts w:asciiTheme="minorHAnsi" w:hAnsiTheme="minorHAnsi" w:cstheme="minorHAnsi"/>
          <w:sz w:val="22"/>
          <w:szCs w:val="22"/>
        </w:rPr>
      </w:pPr>
    </w:p>
    <w:p w:rsidR="00DF7A9B" w:rsidRDefault="00DF7A9B" w:rsidP="00AC5259">
      <w:pPr>
        <w:pStyle w:val="Titre3"/>
        <w:ind w:left="-1080"/>
        <w:jc w:val="center"/>
        <w:rPr>
          <w:rFonts w:asciiTheme="minorHAnsi" w:hAnsiTheme="minorHAnsi" w:cstheme="minorHAnsi"/>
          <w:sz w:val="22"/>
          <w:szCs w:val="22"/>
        </w:rPr>
      </w:pPr>
    </w:p>
    <w:p w:rsidR="00375510" w:rsidRPr="00AC5C7A" w:rsidRDefault="00375510" w:rsidP="00DF7A9B">
      <w:pPr>
        <w:jc w:val="center"/>
        <w:rPr>
          <w:rFonts w:asciiTheme="minorHAnsi" w:hAnsiTheme="minorHAnsi" w:cstheme="minorHAnsi"/>
          <w:sz w:val="22"/>
          <w:szCs w:val="22"/>
        </w:rPr>
      </w:pPr>
    </w:p>
    <w:p w:rsidR="00375510" w:rsidRPr="00AC5C7A" w:rsidRDefault="00375510" w:rsidP="00DF7A9B">
      <w:pPr>
        <w:pStyle w:val="Titre1"/>
        <w:jc w:val="center"/>
        <w:rPr>
          <w:rFonts w:asciiTheme="minorHAnsi" w:hAnsiTheme="minorHAnsi" w:cstheme="minorHAnsi"/>
          <w:sz w:val="22"/>
          <w:szCs w:val="22"/>
        </w:rPr>
      </w:pPr>
      <w:r w:rsidRPr="00AC5C7A">
        <w:rPr>
          <w:rFonts w:asciiTheme="minorHAnsi" w:hAnsiTheme="minorHAnsi" w:cstheme="minorHAnsi"/>
          <w:sz w:val="22"/>
          <w:szCs w:val="22"/>
        </w:rPr>
        <w:t>Les Ateliers de Paris/Ateliers Paris Design</w:t>
      </w:r>
    </w:p>
    <w:p w:rsidR="00375510" w:rsidRPr="00AC5C7A" w:rsidRDefault="00375510" w:rsidP="00DF7A9B">
      <w:pPr>
        <w:pStyle w:val="Titre1"/>
        <w:jc w:val="center"/>
        <w:rPr>
          <w:rFonts w:asciiTheme="minorHAnsi" w:hAnsiTheme="minorHAnsi" w:cstheme="minorHAnsi"/>
          <w:b w:val="0"/>
          <w:bCs w:val="0"/>
          <w:sz w:val="22"/>
          <w:szCs w:val="22"/>
        </w:rPr>
      </w:pPr>
      <w:r w:rsidRPr="00AC5C7A">
        <w:rPr>
          <w:rFonts w:asciiTheme="minorHAnsi" w:hAnsiTheme="minorHAnsi" w:cstheme="minorHAnsi"/>
          <w:b w:val="0"/>
          <w:bCs w:val="0"/>
          <w:sz w:val="22"/>
          <w:szCs w:val="22"/>
        </w:rPr>
        <w:t>Incubateurs de projets d’activités</w:t>
      </w:r>
    </w:p>
    <w:p w:rsidR="00375510" w:rsidRDefault="00375510" w:rsidP="00375510">
      <w:pPr>
        <w:rPr>
          <w:rFonts w:asciiTheme="minorHAnsi" w:hAnsiTheme="minorHAnsi" w:cstheme="minorHAnsi"/>
          <w:sz w:val="22"/>
          <w:szCs w:val="22"/>
        </w:rPr>
      </w:pPr>
    </w:p>
    <w:p w:rsidR="00375510" w:rsidRPr="00AC5C7A" w:rsidRDefault="00375510" w:rsidP="00375510">
      <w:pPr>
        <w:pStyle w:val="Titre1"/>
        <w:autoSpaceDE/>
        <w:autoSpaceDN/>
        <w:adjustRightInd/>
        <w:rPr>
          <w:rFonts w:asciiTheme="minorHAnsi" w:hAnsiTheme="minorHAnsi" w:cstheme="minorHAnsi"/>
          <w:sz w:val="22"/>
          <w:szCs w:val="22"/>
        </w:rPr>
      </w:pPr>
    </w:p>
    <w:p w:rsidR="00B358CC" w:rsidRDefault="00375510" w:rsidP="00375510">
      <w:pPr>
        <w:autoSpaceDE w:val="0"/>
        <w:autoSpaceDN w:val="0"/>
        <w:adjustRightInd w:val="0"/>
        <w:jc w:val="both"/>
        <w:rPr>
          <w:rFonts w:asciiTheme="minorHAnsi" w:hAnsiTheme="minorHAnsi" w:cstheme="minorHAnsi"/>
          <w:sz w:val="22"/>
          <w:szCs w:val="22"/>
        </w:rPr>
      </w:pPr>
      <w:r w:rsidRPr="00AC5C7A">
        <w:rPr>
          <w:rFonts w:asciiTheme="minorHAnsi" w:hAnsiTheme="minorHAnsi" w:cstheme="minorHAnsi"/>
          <w:sz w:val="22"/>
          <w:szCs w:val="22"/>
        </w:rPr>
        <w:t>Les Ateliers de Paris sont dédiés au développement des entreprises de création dans les secteurs</w:t>
      </w:r>
      <w:r w:rsidR="007E1DF5">
        <w:rPr>
          <w:rFonts w:asciiTheme="minorHAnsi" w:hAnsiTheme="minorHAnsi" w:cstheme="minorHAnsi"/>
          <w:sz w:val="22"/>
          <w:szCs w:val="22"/>
        </w:rPr>
        <w:t xml:space="preserve"> des Métiers d’art, de la Mode et du Design.</w:t>
      </w:r>
    </w:p>
    <w:p w:rsidR="007E1DF5" w:rsidRPr="00AC5C7A" w:rsidRDefault="007E1DF5" w:rsidP="00375510">
      <w:pPr>
        <w:autoSpaceDE w:val="0"/>
        <w:autoSpaceDN w:val="0"/>
        <w:adjustRightInd w:val="0"/>
        <w:jc w:val="both"/>
        <w:rPr>
          <w:rFonts w:asciiTheme="minorHAnsi" w:hAnsiTheme="minorHAnsi" w:cstheme="minorHAnsi"/>
          <w:sz w:val="22"/>
          <w:szCs w:val="22"/>
        </w:rPr>
      </w:pPr>
    </w:p>
    <w:p w:rsidR="007E1DF5" w:rsidRPr="00AC5C7A" w:rsidRDefault="00DE3AE4" w:rsidP="007E1DF5">
      <w:pPr>
        <w:autoSpaceDE w:val="0"/>
        <w:autoSpaceDN w:val="0"/>
        <w:adjustRightInd w:val="0"/>
        <w:jc w:val="both"/>
        <w:rPr>
          <w:rFonts w:asciiTheme="minorHAnsi" w:hAnsiTheme="minorHAnsi" w:cstheme="minorHAnsi"/>
          <w:b/>
          <w:sz w:val="22"/>
          <w:szCs w:val="22"/>
        </w:rPr>
      </w:pPr>
      <w:r>
        <w:rPr>
          <w:rFonts w:asciiTheme="minorHAnsi" w:hAnsiTheme="minorHAnsi" w:cstheme="minorHAnsi"/>
          <w:b/>
          <w:bCs/>
          <w:sz w:val="22"/>
          <w:szCs w:val="22"/>
        </w:rPr>
        <w:t xml:space="preserve">L’incubateur accueille des </w:t>
      </w:r>
      <w:r w:rsidR="007E1DF5" w:rsidRPr="00AC5C7A">
        <w:rPr>
          <w:rFonts w:asciiTheme="minorHAnsi" w:hAnsiTheme="minorHAnsi" w:cstheme="minorHAnsi"/>
          <w:b/>
          <w:bCs/>
          <w:sz w:val="22"/>
          <w:szCs w:val="22"/>
        </w:rPr>
        <w:t>créateurs</w:t>
      </w:r>
      <w:r w:rsidR="007E1DF5">
        <w:rPr>
          <w:rFonts w:asciiTheme="minorHAnsi" w:hAnsiTheme="minorHAnsi" w:cstheme="minorHAnsi"/>
          <w:b/>
          <w:bCs/>
          <w:sz w:val="22"/>
          <w:szCs w:val="22"/>
        </w:rPr>
        <w:t xml:space="preserve"> </w:t>
      </w:r>
      <w:r>
        <w:rPr>
          <w:rFonts w:asciiTheme="minorHAnsi" w:hAnsiTheme="minorHAnsi" w:cstheme="minorHAnsi"/>
          <w:b/>
          <w:bCs/>
          <w:sz w:val="22"/>
          <w:szCs w:val="22"/>
        </w:rPr>
        <w:t xml:space="preserve">dans les secteurs </w:t>
      </w:r>
      <w:r w:rsidR="007E1DF5">
        <w:rPr>
          <w:rFonts w:asciiTheme="minorHAnsi" w:hAnsiTheme="minorHAnsi" w:cstheme="minorHAnsi"/>
          <w:b/>
          <w:bCs/>
          <w:sz w:val="22"/>
          <w:szCs w:val="22"/>
        </w:rPr>
        <w:t>désignés ci-dessous</w:t>
      </w:r>
      <w:r w:rsidR="007E1DF5" w:rsidRPr="00AC5C7A">
        <w:rPr>
          <w:rFonts w:asciiTheme="minorHAnsi" w:hAnsiTheme="minorHAnsi" w:cstheme="minorHAnsi"/>
          <w:b/>
          <w:bCs/>
          <w:sz w:val="22"/>
          <w:szCs w:val="22"/>
        </w:rPr>
        <w:t xml:space="preserve">, </w:t>
      </w:r>
      <w:r w:rsidR="007E1DF5" w:rsidRPr="00AC5C7A">
        <w:rPr>
          <w:rFonts w:asciiTheme="minorHAnsi" w:hAnsiTheme="minorHAnsi" w:cstheme="minorHAnsi"/>
          <w:b/>
          <w:sz w:val="22"/>
          <w:szCs w:val="22"/>
        </w:rPr>
        <w:t>porteurs d'un</w:t>
      </w:r>
      <w:r w:rsidR="007E1DF5" w:rsidRPr="00AC5C7A">
        <w:rPr>
          <w:rFonts w:asciiTheme="minorHAnsi" w:hAnsiTheme="minorHAnsi" w:cstheme="minorHAnsi"/>
          <w:sz w:val="22"/>
          <w:szCs w:val="22"/>
        </w:rPr>
        <w:t xml:space="preserve"> </w:t>
      </w:r>
      <w:r w:rsidR="007E1DF5" w:rsidRPr="00AC5C7A">
        <w:rPr>
          <w:rFonts w:asciiTheme="minorHAnsi" w:hAnsiTheme="minorHAnsi" w:cstheme="minorHAnsi"/>
          <w:b/>
          <w:bCs/>
          <w:sz w:val="22"/>
          <w:szCs w:val="22"/>
        </w:rPr>
        <w:t>projet de création d'entreprise</w:t>
      </w:r>
      <w:r w:rsidR="007E1DF5" w:rsidRPr="00AC5C7A">
        <w:rPr>
          <w:rFonts w:asciiTheme="minorHAnsi" w:hAnsiTheme="minorHAnsi" w:cstheme="minorHAnsi"/>
          <w:sz w:val="22"/>
          <w:szCs w:val="22"/>
        </w:rPr>
        <w:t xml:space="preserve"> ou </w:t>
      </w:r>
      <w:r w:rsidR="007E1DF5" w:rsidRPr="00AC5C7A">
        <w:rPr>
          <w:rFonts w:asciiTheme="minorHAnsi" w:hAnsiTheme="minorHAnsi" w:cstheme="minorHAnsi"/>
          <w:b/>
          <w:sz w:val="22"/>
          <w:szCs w:val="22"/>
        </w:rPr>
        <w:t xml:space="preserve">ayant créé une entreprise depuis moins de trois ans. </w:t>
      </w:r>
    </w:p>
    <w:p w:rsidR="00B358CC" w:rsidRPr="00AC5C7A" w:rsidRDefault="00B358CC" w:rsidP="00375510">
      <w:pPr>
        <w:autoSpaceDE w:val="0"/>
        <w:autoSpaceDN w:val="0"/>
        <w:adjustRightInd w:val="0"/>
        <w:jc w:val="both"/>
        <w:rPr>
          <w:rFonts w:asciiTheme="minorHAnsi" w:hAnsiTheme="minorHAnsi" w:cstheme="minorHAnsi"/>
          <w:sz w:val="22"/>
          <w:szCs w:val="22"/>
        </w:rPr>
      </w:pPr>
    </w:p>
    <w:p w:rsidR="00B358CC" w:rsidRPr="00AC5C7A" w:rsidRDefault="00B358CC" w:rsidP="00B358CC">
      <w:pPr>
        <w:pStyle w:val="Paragraphedeliste"/>
        <w:numPr>
          <w:ilvl w:val="0"/>
          <w:numId w:val="3"/>
        </w:numPr>
        <w:autoSpaceDE w:val="0"/>
        <w:autoSpaceDN w:val="0"/>
        <w:adjustRightInd w:val="0"/>
        <w:jc w:val="both"/>
        <w:rPr>
          <w:rStyle w:val="st1"/>
          <w:rFonts w:asciiTheme="minorHAnsi" w:hAnsiTheme="minorHAnsi" w:cstheme="minorHAnsi"/>
          <w:b/>
          <w:sz w:val="22"/>
          <w:szCs w:val="22"/>
        </w:rPr>
      </w:pPr>
      <w:r w:rsidRPr="00AC5C7A">
        <w:rPr>
          <w:rFonts w:asciiTheme="minorHAnsi" w:hAnsiTheme="minorHAnsi" w:cstheme="minorHAnsi"/>
          <w:sz w:val="22"/>
          <w:szCs w:val="22"/>
        </w:rPr>
        <w:t xml:space="preserve">des </w:t>
      </w:r>
      <w:r w:rsidRPr="00AC5C7A">
        <w:rPr>
          <w:rFonts w:asciiTheme="minorHAnsi" w:hAnsiTheme="minorHAnsi" w:cstheme="minorHAnsi"/>
          <w:b/>
          <w:sz w:val="22"/>
          <w:szCs w:val="22"/>
        </w:rPr>
        <w:t>métiers d’art</w:t>
      </w:r>
      <w:r w:rsidRPr="00AC5C7A">
        <w:rPr>
          <w:rFonts w:asciiTheme="minorHAnsi" w:hAnsiTheme="minorHAnsi" w:cstheme="minorHAnsi"/>
          <w:sz w:val="22"/>
          <w:szCs w:val="22"/>
        </w:rPr>
        <w:t xml:space="preserve"> (voir notamment </w:t>
      </w:r>
      <w:r w:rsidRPr="00AC5C7A">
        <w:rPr>
          <w:rStyle w:val="st1"/>
          <w:rFonts w:asciiTheme="minorHAnsi" w:hAnsiTheme="minorHAnsi" w:cstheme="minorHAnsi"/>
          <w:sz w:val="22"/>
          <w:szCs w:val="22"/>
        </w:rPr>
        <w:t xml:space="preserve">la </w:t>
      </w:r>
      <w:r w:rsidRPr="00AC5C7A">
        <w:rPr>
          <w:rStyle w:val="Accentuation"/>
          <w:rFonts w:asciiTheme="minorHAnsi" w:hAnsiTheme="minorHAnsi" w:cstheme="minorHAnsi"/>
          <w:sz w:val="22"/>
          <w:szCs w:val="22"/>
        </w:rPr>
        <w:t>liste</w:t>
      </w:r>
      <w:r w:rsidRPr="00AC5C7A">
        <w:rPr>
          <w:rStyle w:val="st1"/>
          <w:rFonts w:asciiTheme="minorHAnsi" w:hAnsiTheme="minorHAnsi" w:cstheme="minorHAnsi"/>
          <w:sz w:val="22"/>
          <w:szCs w:val="22"/>
        </w:rPr>
        <w:t xml:space="preserve"> des </w:t>
      </w:r>
      <w:r w:rsidRPr="00AC5C7A">
        <w:rPr>
          <w:rStyle w:val="Accentuation"/>
          <w:rFonts w:asciiTheme="minorHAnsi" w:hAnsiTheme="minorHAnsi" w:cstheme="minorHAnsi"/>
          <w:sz w:val="22"/>
          <w:szCs w:val="22"/>
        </w:rPr>
        <w:t>métiers d'art</w:t>
      </w:r>
      <w:r w:rsidRPr="00AC5C7A">
        <w:rPr>
          <w:rStyle w:val="st1"/>
          <w:rFonts w:asciiTheme="minorHAnsi" w:hAnsiTheme="minorHAnsi" w:cstheme="minorHAnsi"/>
          <w:sz w:val="22"/>
          <w:szCs w:val="22"/>
        </w:rPr>
        <w:t xml:space="preserve">, fixée par l'arrêté du 24 décembre 2015 </w:t>
      </w:r>
      <w:hyperlink r:id="rId7" w:history="1">
        <w:r w:rsidRPr="00AC5C7A">
          <w:rPr>
            <w:rStyle w:val="Lienhypertexte"/>
            <w:rFonts w:asciiTheme="minorHAnsi" w:hAnsiTheme="minorHAnsi" w:cstheme="minorHAnsi"/>
            <w:sz w:val="22"/>
            <w:szCs w:val="22"/>
          </w:rPr>
          <w:t>https://www.institut-metiersdart.org/sites/default/files/livret-definitions-metiers-dart_0.pdf</w:t>
        </w:r>
      </w:hyperlink>
      <w:r w:rsidRPr="00AC5C7A">
        <w:rPr>
          <w:rStyle w:val="st1"/>
          <w:rFonts w:asciiTheme="minorHAnsi" w:hAnsiTheme="minorHAnsi" w:cstheme="minorHAnsi"/>
          <w:sz w:val="22"/>
          <w:szCs w:val="22"/>
        </w:rPr>
        <w:t xml:space="preserve">) </w:t>
      </w:r>
    </w:p>
    <w:p w:rsidR="00B358CC" w:rsidRPr="00AC5C7A" w:rsidRDefault="00B358CC" w:rsidP="00B358CC">
      <w:pPr>
        <w:pStyle w:val="Paragraphedeliste"/>
        <w:autoSpaceDE w:val="0"/>
        <w:autoSpaceDN w:val="0"/>
        <w:adjustRightInd w:val="0"/>
        <w:ind w:left="780"/>
        <w:jc w:val="both"/>
        <w:rPr>
          <w:rFonts w:asciiTheme="minorHAnsi" w:hAnsiTheme="minorHAnsi" w:cstheme="minorHAnsi"/>
          <w:b/>
          <w:sz w:val="22"/>
          <w:szCs w:val="22"/>
        </w:rPr>
      </w:pPr>
    </w:p>
    <w:p w:rsidR="00B358CC" w:rsidRPr="00AC5C7A" w:rsidRDefault="00375510" w:rsidP="00B358CC">
      <w:pPr>
        <w:pStyle w:val="Paragraphedeliste"/>
        <w:numPr>
          <w:ilvl w:val="0"/>
          <w:numId w:val="3"/>
        </w:numPr>
        <w:autoSpaceDE w:val="0"/>
        <w:autoSpaceDN w:val="0"/>
        <w:adjustRightInd w:val="0"/>
        <w:jc w:val="both"/>
        <w:rPr>
          <w:rFonts w:asciiTheme="minorHAnsi" w:hAnsiTheme="minorHAnsi" w:cstheme="minorHAnsi"/>
          <w:b/>
          <w:sz w:val="22"/>
          <w:szCs w:val="22"/>
        </w:rPr>
      </w:pPr>
      <w:r w:rsidRPr="00AC5C7A">
        <w:rPr>
          <w:rFonts w:asciiTheme="minorHAnsi" w:hAnsiTheme="minorHAnsi" w:cstheme="minorHAnsi"/>
          <w:sz w:val="22"/>
          <w:szCs w:val="22"/>
        </w:rPr>
        <w:t xml:space="preserve">de la </w:t>
      </w:r>
      <w:r w:rsidRPr="00AC5C7A">
        <w:rPr>
          <w:rFonts w:asciiTheme="minorHAnsi" w:hAnsiTheme="minorHAnsi" w:cstheme="minorHAnsi"/>
          <w:b/>
          <w:sz w:val="22"/>
          <w:szCs w:val="22"/>
        </w:rPr>
        <w:t>mode</w:t>
      </w:r>
      <w:r w:rsidRPr="00AC5C7A">
        <w:rPr>
          <w:rFonts w:asciiTheme="minorHAnsi" w:hAnsiTheme="minorHAnsi" w:cstheme="minorHAnsi"/>
          <w:sz w:val="22"/>
          <w:szCs w:val="22"/>
        </w:rPr>
        <w:t xml:space="preserve"> </w:t>
      </w:r>
      <w:r w:rsidR="00B358CC" w:rsidRPr="00AC5C7A">
        <w:rPr>
          <w:rFonts w:asciiTheme="minorHAnsi" w:hAnsiTheme="minorHAnsi" w:cstheme="minorHAnsi"/>
          <w:sz w:val="22"/>
          <w:szCs w:val="22"/>
        </w:rPr>
        <w:t>(vêtements et accessoires)</w:t>
      </w:r>
      <w:r w:rsidR="00DE3AE4">
        <w:rPr>
          <w:rFonts w:asciiTheme="minorHAnsi" w:hAnsiTheme="minorHAnsi" w:cstheme="minorHAnsi"/>
          <w:sz w:val="22"/>
          <w:szCs w:val="22"/>
        </w:rPr>
        <w:t>, ayant à minima déjà réalisé des prototypes de leurs collections</w:t>
      </w:r>
      <w:bookmarkStart w:id="0" w:name="_GoBack"/>
      <w:bookmarkEnd w:id="0"/>
    </w:p>
    <w:p w:rsidR="00B358CC" w:rsidRPr="00AC5C7A" w:rsidRDefault="00B358CC" w:rsidP="00B358CC">
      <w:pPr>
        <w:pStyle w:val="Paragraphedeliste"/>
        <w:autoSpaceDE w:val="0"/>
        <w:autoSpaceDN w:val="0"/>
        <w:adjustRightInd w:val="0"/>
        <w:ind w:left="780"/>
        <w:jc w:val="both"/>
        <w:rPr>
          <w:rFonts w:asciiTheme="minorHAnsi" w:hAnsiTheme="minorHAnsi" w:cstheme="minorHAnsi"/>
          <w:b/>
          <w:sz w:val="22"/>
          <w:szCs w:val="22"/>
        </w:rPr>
      </w:pPr>
    </w:p>
    <w:p w:rsidR="00B358CC" w:rsidRPr="00AC5C7A" w:rsidRDefault="00375510" w:rsidP="00B358CC">
      <w:pPr>
        <w:pStyle w:val="Paragraphedeliste"/>
        <w:numPr>
          <w:ilvl w:val="0"/>
          <w:numId w:val="3"/>
        </w:numPr>
        <w:autoSpaceDE w:val="0"/>
        <w:autoSpaceDN w:val="0"/>
        <w:adjustRightInd w:val="0"/>
        <w:jc w:val="both"/>
        <w:rPr>
          <w:rFonts w:asciiTheme="minorHAnsi" w:hAnsiTheme="minorHAnsi" w:cstheme="minorHAnsi"/>
          <w:b/>
          <w:sz w:val="22"/>
          <w:szCs w:val="22"/>
        </w:rPr>
      </w:pPr>
      <w:r w:rsidRPr="00AC5C7A">
        <w:rPr>
          <w:rFonts w:asciiTheme="minorHAnsi" w:hAnsiTheme="minorHAnsi" w:cstheme="minorHAnsi"/>
          <w:sz w:val="22"/>
          <w:szCs w:val="22"/>
        </w:rPr>
        <w:t xml:space="preserve">et du </w:t>
      </w:r>
      <w:r w:rsidRPr="00AC5C7A">
        <w:rPr>
          <w:rFonts w:asciiTheme="minorHAnsi" w:hAnsiTheme="minorHAnsi" w:cstheme="minorHAnsi"/>
          <w:b/>
          <w:sz w:val="22"/>
          <w:szCs w:val="22"/>
        </w:rPr>
        <w:t>design</w:t>
      </w:r>
      <w:r w:rsidR="00B358CC" w:rsidRPr="00AC5C7A">
        <w:rPr>
          <w:rFonts w:asciiTheme="minorHAnsi" w:hAnsiTheme="minorHAnsi" w:cstheme="minorHAnsi"/>
          <w:sz w:val="22"/>
          <w:szCs w:val="22"/>
        </w:rPr>
        <w:t xml:space="preserve"> (graphique, de service, produit, </w:t>
      </w:r>
      <w:r w:rsidR="00AC5C7A" w:rsidRPr="00AC5C7A">
        <w:rPr>
          <w:rFonts w:asciiTheme="minorHAnsi" w:hAnsiTheme="minorHAnsi" w:cstheme="minorHAnsi"/>
          <w:sz w:val="22"/>
          <w:szCs w:val="22"/>
        </w:rPr>
        <w:t>set design</w:t>
      </w:r>
      <w:r w:rsidR="007E1DF5">
        <w:rPr>
          <w:rFonts w:asciiTheme="minorHAnsi" w:hAnsiTheme="minorHAnsi" w:cstheme="minorHAnsi"/>
          <w:sz w:val="22"/>
          <w:szCs w:val="22"/>
        </w:rPr>
        <w:t>, scénographie, culinaire</w:t>
      </w:r>
      <w:r w:rsidR="00B358CC" w:rsidRPr="00AC5C7A">
        <w:rPr>
          <w:rFonts w:asciiTheme="minorHAnsi" w:hAnsiTheme="minorHAnsi" w:cstheme="minorHAnsi"/>
          <w:sz w:val="22"/>
          <w:szCs w:val="22"/>
        </w:rPr>
        <w:t>…)</w:t>
      </w:r>
    </w:p>
    <w:p w:rsidR="00B358CC" w:rsidRPr="00AC5C7A" w:rsidRDefault="00B358CC" w:rsidP="00B358CC">
      <w:pPr>
        <w:autoSpaceDE w:val="0"/>
        <w:autoSpaceDN w:val="0"/>
        <w:adjustRightInd w:val="0"/>
        <w:jc w:val="both"/>
        <w:rPr>
          <w:rFonts w:asciiTheme="minorHAnsi" w:hAnsiTheme="minorHAnsi" w:cstheme="minorHAnsi"/>
          <w:sz w:val="22"/>
          <w:szCs w:val="22"/>
        </w:rPr>
      </w:pPr>
    </w:p>
    <w:p w:rsidR="00B358CC" w:rsidRPr="00AC5C7A" w:rsidRDefault="00B358CC" w:rsidP="00B358CC">
      <w:pPr>
        <w:autoSpaceDE w:val="0"/>
        <w:autoSpaceDN w:val="0"/>
        <w:adjustRightInd w:val="0"/>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p>
    <w:p w:rsidR="00D247F1" w:rsidRPr="00AC5C7A" w:rsidRDefault="00E13A52" w:rsidP="00D247F1">
      <w:pPr>
        <w:jc w:val="both"/>
        <w:rPr>
          <w:rFonts w:asciiTheme="minorHAnsi" w:hAnsiTheme="minorHAnsi" w:cstheme="minorHAnsi"/>
          <w:sz w:val="22"/>
          <w:szCs w:val="22"/>
        </w:rPr>
      </w:pPr>
      <w:r>
        <w:rPr>
          <w:rFonts w:asciiTheme="minorHAnsi" w:hAnsiTheme="minorHAnsi" w:cstheme="minorHAnsi"/>
          <w:sz w:val="22"/>
          <w:szCs w:val="22"/>
        </w:rPr>
        <w:t>L’incubateur des</w:t>
      </w:r>
      <w:r w:rsidR="00375510" w:rsidRPr="00AC5C7A">
        <w:rPr>
          <w:rFonts w:asciiTheme="minorHAnsi" w:hAnsiTheme="minorHAnsi" w:cstheme="minorHAnsi"/>
          <w:sz w:val="22"/>
          <w:szCs w:val="22"/>
        </w:rPr>
        <w:t xml:space="preserve"> Ateliers de Paris comprend</w:t>
      </w:r>
      <w:r w:rsidR="00CA327C" w:rsidRPr="00AC5C7A">
        <w:rPr>
          <w:rFonts w:asciiTheme="minorHAnsi" w:hAnsiTheme="minorHAnsi" w:cstheme="minorHAnsi"/>
          <w:sz w:val="22"/>
          <w:szCs w:val="22"/>
        </w:rPr>
        <w:t>,</w:t>
      </w:r>
      <w:r w:rsidR="00375510" w:rsidRPr="00AC5C7A">
        <w:rPr>
          <w:rFonts w:asciiTheme="minorHAnsi" w:hAnsiTheme="minorHAnsi" w:cstheme="minorHAnsi"/>
          <w:sz w:val="22"/>
          <w:szCs w:val="22"/>
        </w:rPr>
        <w:t xml:space="preserve"> </w:t>
      </w:r>
      <w:r w:rsidR="00CA327C" w:rsidRPr="00AC5C7A">
        <w:rPr>
          <w:rFonts w:asciiTheme="minorHAnsi" w:hAnsiTheme="minorHAnsi" w:cstheme="minorHAnsi"/>
          <w:sz w:val="22"/>
          <w:szCs w:val="22"/>
        </w:rPr>
        <w:t xml:space="preserve">pour une durée d’un an renouvelable une fois, un </w:t>
      </w:r>
      <w:r w:rsidR="00CA327C" w:rsidRPr="00AC5C7A">
        <w:rPr>
          <w:rFonts w:asciiTheme="minorHAnsi" w:hAnsiTheme="minorHAnsi" w:cstheme="minorHAnsi"/>
          <w:b/>
          <w:bCs/>
          <w:sz w:val="22"/>
          <w:szCs w:val="22"/>
        </w:rPr>
        <w:t>accompagnement personnalisé</w:t>
      </w:r>
      <w:r w:rsidR="00CA327C" w:rsidRPr="00AC5C7A">
        <w:rPr>
          <w:rFonts w:asciiTheme="minorHAnsi" w:hAnsiTheme="minorHAnsi" w:cstheme="minorHAnsi"/>
          <w:sz w:val="22"/>
          <w:szCs w:val="22"/>
        </w:rPr>
        <w:t xml:space="preserve"> avec des professionnels pour développer son activité et </w:t>
      </w:r>
      <w:r w:rsidR="00375510" w:rsidRPr="00AC5C7A">
        <w:rPr>
          <w:rFonts w:asciiTheme="minorHAnsi" w:hAnsiTheme="minorHAnsi" w:cstheme="minorHAnsi"/>
          <w:b/>
          <w:bCs/>
          <w:sz w:val="22"/>
          <w:szCs w:val="22"/>
        </w:rPr>
        <w:t>la mise à disposition d’un local</w:t>
      </w:r>
      <w:r w:rsidR="00375510" w:rsidRPr="00AC5C7A">
        <w:rPr>
          <w:rFonts w:asciiTheme="minorHAnsi" w:hAnsiTheme="minorHAnsi" w:cstheme="minorHAnsi"/>
          <w:sz w:val="22"/>
          <w:szCs w:val="22"/>
        </w:rPr>
        <w:t>.</w:t>
      </w:r>
      <w:r w:rsidR="00CA327C" w:rsidRPr="00AC5C7A">
        <w:rPr>
          <w:rFonts w:asciiTheme="minorHAnsi" w:hAnsiTheme="minorHAnsi" w:cstheme="minorHAnsi"/>
          <w:sz w:val="22"/>
          <w:szCs w:val="22"/>
        </w:rPr>
        <w:t xml:space="preserve"> </w:t>
      </w:r>
      <w:r w:rsidR="00D247F1" w:rsidRPr="00AC5C7A">
        <w:rPr>
          <w:rFonts w:asciiTheme="minorHAnsi" w:hAnsiTheme="minorHAnsi" w:cstheme="minorHAnsi"/>
          <w:sz w:val="22"/>
          <w:szCs w:val="22"/>
        </w:rPr>
        <w:t>Les résidents s’engagent à dédier au moins les 3/4 de leur temps au développement du projet pour lequel ils ont été sélectionnés.</w:t>
      </w:r>
    </w:p>
    <w:p w:rsidR="007E1DF5" w:rsidRDefault="007E1DF5" w:rsidP="007E1DF5">
      <w:pPr>
        <w:jc w:val="both"/>
        <w:rPr>
          <w:rFonts w:asciiTheme="minorHAnsi" w:hAnsiTheme="minorHAnsi" w:cstheme="minorHAnsi"/>
          <w:b/>
          <w:sz w:val="22"/>
          <w:szCs w:val="22"/>
        </w:rPr>
      </w:pPr>
    </w:p>
    <w:p w:rsidR="007E1DF5" w:rsidRPr="007E1DF5" w:rsidRDefault="007E1DF5" w:rsidP="007E1DF5">
      <w:pPr>
        <w:jc w:val="both"/>
        <w:rPr>
          <w:rFonts w:asciiTheme="minorHAnsi" w:hAnsiTheme="minorHAnsi" w:cstheme="minorHAnsi"/>
          <w:b/>
          <w:sz w:val="22"/>
          <w:szCs w:val="22"/>
        </w:rPr>
      </w:pPr>
      <w:r w:rsidRPr="007E1DF5">
        <w:rPr>
          <w:rFonts w:asciiTheme="minorHAnsi" w:hAnsiTheme="minorHAnsi" w:cstheme="minorHAnsi"/>
          <w:b/>
          <w:sz w:val="22"/>
          <w:szCs w:val="22"/>
        </w:rPr>
        <w:t>Accompagnement personnalisé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un accès illimité à l’équipe des Ateliers de Paris,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six rendez-vous d’experts par année de résidence (communication, positionnement stratégique, gestion, recherche de financement, juridique, export), </w:t>
      </w:r>
    </w:p>
    <w:p w:rsidR="007E1DF5"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des formations gratuites, </w:t>
      </w:r>
    </w:p>
    <w:p w:rsidR="007E1DF5" w:rsidRDefault="007E1DF5" w:rsidP="007E1DF5">
      <w:pPr>
        <w:jc w:val="both"/>
        <w:rPr>
          <w:rFonts w:asciiTheme="minorHAnsi" w:hAnsiTheme="minorHAnsi" w:cstheme="minorHAnsi"/>
          <w:sz w:val="22"/>
          <w:szCs w:val="22"/>
        </w:rPr>
      </w:pPr>
    </w:p>
    <w:p w:rsidR="007E1DF5" w:rsidRPr="007E1DF5" w:rsidRDefault="007E1DF5" w:rsidP="007E1DF5">
      <w:pPr>
        <w:jc w:val="both"/>
        <w:rPr>
          <w:rFonts w:asciiTheme="minorHAnsi" w:hAnsiTheme="minorHAnsi" w:cstheme="minorHAnsi"/>
          <w:b/>
          <w:sz w:val="22"/>
          <w:szCs w:val="22"/>
        </w:rPr>
      </w:pPr>
      <w:r w:rsidRPr="007E1DF5">
        <w:rPr>
          <w:rFonts w:asciiTheme="minorHAnsi" w:hAnsiTheme="minorHAnsi" w:cstheme="minorHAnsi"/>
          <w:b/>
          <w:sz w:val="22"/>
          <w:szCs w:val="22"/>
        </w:rPr>
        <w:t>Le développement de son réseau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l’intégration au réseau des Ateliers de Paris,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des temps d’échanges collectifs, </w:t>
      </w:r>
    </w:p>
    <w:p w:rsidR="007E1DF5" w:rsidRPr="00AC5C7A" w:rsidRDefault="007E1DF5" w:rsidP="007E1DF5">
      <w:pPr>
        <w:pStyle w:val="Paragraphedeliste"/>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des rencontres avec des professionnels du secteur</w:t>
      </w:r>
    </w:p>
    <w:p w:rsidR="007E1DF5" w:rsidRDefault="007E1DF5" w:rsidP="007E1DF5">
      <w:pPr>
        <w:jc w:val="both"/>
        <w:rPr>
          <w:rFonts w:asciiTheme="minorHAnsi" w:hAnsiTheme="minorHAnsi" w:cstheme="minorHAnsi"/>
          <w:sz w:val="22"/>
          <w:szCs w:val="22"/>
        </w:rPr>
      </w:pPr>
    </w:p>
    <w:p w:rsidR="007E1DF5" w:rsidRPr="007E1DF5" w:rsidRDefault="007E1DF5" w:rsidP="007E1DF5">
      <w:pPr>
        <w:jc w:val="both"/>
        <w:rPr>
          <w:rFonts w:asciiTheme="minorHAnsi" w:hAnsiTheme="minorHAnsi" w:cstheme="minorHAnsi"/>
          <w:b/>
          <w:sz w:val="22"/>
          <w:szCs w:val="22"/>
        </w:rPr>
      </w:pPr>
      <w:r w:rsidRPr="007E1DF5">
        <w:rPr>
          <w:rFonts w:asciiTheme="minorHAnsi" w:hAnsiTheme="minorHAnsi" w:cstheme="minorHAnsi"/>
          <w:b/>
          <w:sz w:val="22"/>
          <w:szCs w:val="22"/>
        </w:rPr>
        <w:t>La visibilité et la communication :</w:t>
      </w:r>
    </w:p>
    <w:p w:rsidR="007E1DF5" w:rsidRPr="00AC5C7A" w:rsidRDefault="007E1DF5" w:rsidP="007E1DF5">
      <w:pPr>
        <w:numPr>
          <w:ilvl w:val="0"/>
          <w:numId w:val="6"/>
        </w:numPr>
        <w:jc w:val="both"/>
        <w:rPr>
          <w:rFonts w:asciiTheme="minorHAnsi" w:hAnsiTheme="minorHAnsi" w:cstheme="minorHAnsi"/>
          <w:sz w:val="22"/>
          <w:szCs w:val="22"/>
        </w:rPr>
      </w:pPr>
      <w:r w:rsidRPr="00AC5C7A">
        <w:rPr>
          <w:rFonts w:asciiTheme="minorHAnsi" w:hAnsiTheme="minorHAnsi" w:cstheme="minorHAnsi"/>
          <w:sz w:val="22"/>
          <w:szCs w:val="22"/>
        </w:rPr>
        <w:t xml:space="preserve">la promotion, la communication : fiche résident, visibilité site internet, promotion newsletter et réseaux sociaux. </w:t>
      </w:r>
    </w:p>
    <w:p w:rsidR="007E1DF5" w:rsidRPr="00AC5C7A" w:rsidRDefault="007E1DF5" w:rsidP="007E1DF5">
      <w:pPr>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la </w:t>
      </w:r>
      <w:r w:rsidRPr="00AC5C7A">
        <w:rPr>
          <w:rFonts w:asciiTheme="minorHAnsi" w:hAnsiTheme="minorHAnsi" w:cstheme="minorHAnsi"/>
          <w:sz w:val="22"/>
          <w:szCs w:val="22"/>
        </w:rPr>
        <w:t>participation à des événements du secteur</w:t>
      </w:r>
    </w:p>
    <w:p w:rsidR="00AC5C7A" w:rsidRDefault="00AC5C7A" w:rsidP="00CA327C">
      <w:pPr>
        <w:autoSpaceDE w:val="0"/>
        <w:autoSpaceDN w:val="0"/>
        <w:adjustRightInd w:val="0"/>
        <w:jc w:val="both"/>
        <w:rPr>
          <w:rFonts w:asciiTheme="minorHAnsi" w:hAnsiTheme="minorHAnsi" w:cstheme="minorHAnsi"/>
          <w:sz w:val="22"/>
          <w:szCs w:val="22"/>
        </w:rPr>
      </w:pPr>
    </w:p>
    <w:p w:rsidR="00D247F1" w:rsidRPr="00D247F1" w:rsidRDefault="00D247F1" w:rsidP="00CA327C">
      <w:pPr>
        <w:autoSpaceDE w:val="0"/>
        <w:autoSpaceDN w:val="0"/>
        <w:adjustRightInd w:val="0"/>
        <w:jc w:val="both"/>
        <w:rPr>
          <w:rFonts w:asciiTheme="minorHAnsi" w:hAnsiTheme="minorHAnsi" w:cstheme="minorHAnsi"/>
          <w:b/>
          <w:sz w:val="22"/>
          <w:szCs w:val="22"/>
        </w:rPr>
      </w:pPr>
      <w:r w:rsidRPr="00D247F1">
        <w:rPr>
          <w:rFonts w:asciiTheme="minorHAnsi" w:hAnsiTheme="minorHAnsi" w:cstheme="minorHAnsi"/>
          <w:b/>
          <w:sz w:val="22"/>
          <w:szCs w:val="22"/>
        </w:rPr>
        <w:t>La mise à disposition d’un local</w:t>
      </w:r>
      <w:r w:rsidR="000B3CB4">
        <w:rPr>
          <w:rFonts w:asciiTheme="minorHAnsi" w:hAnsiTheme="minorHAnsi" w:cstheme="minorHAnsi"/>
          <w:b/>
          <w:sz w:val="22"/>
          <w:szCs w:val="22"/>
        </w:rPr>
        <w:t>*</w:t>
      </w:r>
      <w:r w:rsidRPr="00D247F1">
        <w:rPr>
          <w:rFonts w:asciiTheme="minorHAnsi" w:hAnsiTheme="minorHAnsi" w:cstheme="minorHAnsi"/>
          <w:b/>
          <w:sz w:val="22"/>
          <w:szCs w:val="22"/>
        </w:rPr>
        <w:t> :</w:t>
      </w:r>
    </w:p>
    <w:p w:rsid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sidRPr="00D247F1">
        <w:rPr>
          <w:rFonts w:asciiTheme="minorHAnsi" w:hAnsiTheme="minorHAnsi" w:cstheme="minorHAnsi"/>
          <w:sz w:val="22"/>
          <w:szCs w:val="22"/>
        </w:rPr>
        <w:t>ateliers individuels ou espaces de travail partagés</w:t>
      </w:r>
    </w:p>
    <w:p w:rsidR="00D247F1" w:rsidRP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de 10 à 35 m²</w:t>
      </w:r>
    </w:p>
    <w:p w:rsid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w:t>
      </w:r>
      <w:r w:rsidRPr="00AC5C7A">
        <w:rPr>
          <w:rFonts w:asciiTheme="minorHAnsi" w:hAnsiTheme="minorHAnsi" w:cstheme="minorHAnsi"/>
          <w:sz w:val="22"/>
          <w:szCs w:val="22"/>
        </w:rPr>
        <w:t>is à disposition 24/24</w:t>
      </w:r>
    </w:p>
    <w:p w:rsid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Ateliers vides sans point d’eau</w:t>
      </w:r>
    </w:p>
    <w:p w:rsidR="00D247F1" w:rsidRPr="00D247F1" w:rsidRDefault="00D247F1" w:rsidP="00D247F1">
      <w:pPr>
        <w:pStyle w:val="Paragraphedeliste"/>
        <w:numPr>
          <w:ilvl w:val="0"/>
          <w:numId w:val="7"/>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Accès à des salles de réunion et de rendez-vous</w:t>
      </w:r>
    </w:p>
    <w:p w:rsidR="00D247F1" w:rsidRPr="00AC5C7A" w:rsidRDefault="00D247F1" w:rsidP="00CA327C">
      <w:pPr>
        <w:autoSpaceDE w:val="0"/>
        <w:autoSpaceDN w:val="0"/>
        <w:adjustRightInd w:val="0"/>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r w:rsidRPr="00AC5C7A">
        <w:rPr>
          <w:rFonts w:asciiTheme="minorHAnsi" w:hAnsiTheme="minorHAnsi" w:cstheme="minorHAnsi"/>
          <w:sz w:val="22"/>
          <w:szCs w:val="22"/>
        </w:rPr>
        <w:t xml:space="preserve">Le </w:t>
      </w:r>
      <w:r w:rsidRPr="00AC5C7A">
        <w:rPr>
          <w:rFonts w:asciiTheme="minorHAnsi" w:hAnsiTheme="minorHAnsi" w:cstheme="minorHAnsi"/>
          <w:b/>
          <w:sz w:val="22"/>
          <w:szCs w:val="22"/>
        </w:rPr>
        <w:t>tarif mensuel</w:t>
      </w:r>
      <w:r w:rsidRPr="00AC5C7A">
        <w:rPr>
          <w:rFonts w:asciiTheme="minorHAnsi" w:hAnsiTheme="minorHAnsi" w:cstheme="minorHAnsi"/>
          <w:sz w:val="22"/>
          <w:szCs w:val="22"/>
        </w:rPr>
        <w:t xml:space="preserve"> </w:t>
      </w:r>
      <w:r w:rsidR="00D247F1">
        <w:rPr>
          <w:rFonts w:asciiTheme="minorHAnsi" w:hAnsiTheme="minorHAnsi" w:cstheme="minorHAnsi"/>
          <w:sz w:val="22"/>
          <w:szCs w:val="22"/>
        </w:rPr>
        <w:t xml:space="preserve">de l’incubateur </w:t>
      </w:r>
      <w:r w:rsidR="00F518EA" w:rsidRPr="00AC5C7A">
        <w:rPr>
          <w:rFonts w:asciiTheme="minorHAnsi" w:hAnsiTheme="minorHAnsi" w:cstheme="minorHAnsi"/>
          <w:sz w:val="22"/>
          <w:szCs w:val="22"/>
        </w:rPr>
        <w:t>est</w:t>
      </w:r>
      <w:r w:rsidRPr="00AC5C7A">
        <w:rPr>
          <w:rFonts w:asciiTheme="minorHAnsi" w:hAnsiTheme="minorHAnsi" w:cstheme="minorHAnsi"/>
          <w:sz w:val="22"/>
          <w:szCs w:val="22"/>
        </w:rPr>
        <w:t xml:space="preserve"> calculé sur deux variables : </w:t>
      </w:r>
    </w:p>
    <w:p w:rsidR="00F518EA" w:rsidRPr="00AC5C7A" w:rsidRDefault="00375510" w:rsidP="00F518EA">
      <w:pPr>
        <w:pStyle w:val="Paragraphedeliste"/>
        <w:numPr>
          <w:ilvl w:val="0"/>
          <w:numId w:val="4"/>
        </w:numPr>
        <w:jc w:val="both"/>
        <w:rPr>
          <w:rFonts w:asciiTheme="minorHAnsi" w:hAnsiTheme="minorHAnsi" w:cstheme="minorHAnsi"/>
          <w:sz w:val="22"/>
          <w:szCs w:val="22"/>
        </w:rPr>
      </w:pPr>
      <w:r w:rsidRPr="00AC5C7A">
        <w:rPr>
          <w:rFonts w:asciiTheme="minorHAnsi" w:hAnsiTheme="minorHAnsi" w:cstheme="minorHAnsi"/>
          <w:sz w:val="22"/>
          <w:szCs w:val="22"/>
        </w:rPr>
        <w:t xml:space="preserve">La </w:t>
      </w:r>
      <w:r w:rsidRPr="00D247F1">
        <w:rPr>
          <w:rFonts w:asciiTheme="minorHAnsi" w:hAnsiTheme="minorHAnsi" w:cstheme="minorHAnsi"/>
          <w:b/>
          <w:sz w:val="22"/>
          <w:szCs w:val="22"/>
        </w:rPr>
        <w:t>surface réelle</w:t>
      </w:r>
      <w:r w:rsidRPr="00AC5C7A">
        <w:rPr>
          <w:rFonts w:asciiTheme="minorHAnsi" w:hAnsiTheme="minorHAnsi" w:cstheme="minorHAnsi"/>
          <w:sz w:val="22"/>
          <w:szCs w:val="22"/>
        </w:rPr>
        <w:t xml:space="preserve"> mise à disposition de chaque résident, sur la base d’un prix au m²</w:t>
      </w:r>
      <w:r w:rsidR="00F518EA" w:rsidRPr="00AC5C7A">
        <w:rPr>
          <w:rFonts w:asciiTheme="minorHAnsi" w:hAnsiTheme="minorHAnsi" w:cstheme="minorHAnsi"/>
          <w:sz w:val="22"/>
          <w:szCs w:val="22"/>
        </w:rPr>
        <w:t> </w:t>
      </w:r>
      <w:r w:rsidR="00E13A52" w:rsidRPr="00AC5C7A">
        <w:rPr>
          <w:rFonts w:asciiTheme="minorHAnsi" w:hAnsiTheme="minorHAnsi" w:cstheme="minorHAnsi"/>
          <w:sz w:val="22"/>
          <w:szCs w:val="22"/>
        </w:rPr>
        <w:t>(sous réserve de modifications votées par le Conseil de Paris)</w:t>
      </w:r>
      <w:r w:rsidR="00F518EA" w:rsidRPr="00AC5C7A">
        <w:rPr>
          <w:rFonts w:asciiTheme="minorHAnsi" w:hAnsiTheme="minorHAnsi" w:cstheme="minorHAnsi"/>
          <w:sz w:val="22"/>
          <w:szCs w:val="22"/>
        </w:rPr>
        <w:t>:</w:t>
      </w:r>
    </w:p>
    <w:p w:rsidR="00F518EA" w:rsidRPr="00AC5C7A" w:rsidRDefault="00F518EA" w:rsidP="00F518EA">
      <w:pPr>
        <w:pStyle w:val="Paragraphedeliste"/>
        <w:numPr>
          <w:ilvl w:val="0"/>
          <w:numId w:val="5"/>
        </w:numPr>
        <w:jc w:val="both"/>
        <w:rPr>
          <w:rFonts w:asciiTheme="minorHAnsi" w:hAnsiTheme="minorHAnsi" w:cstheme="minorHAnsi"/>
          <w:sz w:val="22"/>
          <w:szCs w:val="22"/>
        </w:rPr>
      </w:pPr>
      <w:r w:rsidRPr="00AC5C7A">
        <w:rPr>
          <w:rFonts w:asciiTheme="minorHAnsi" w:hAnsiTheme="minorHAnsi" w:cstheme="minorHAnsi"/>
          <w:sz w:val="22"/>
          <w:szCs w:val="22"/>
        </w:rPr>
        <w:t>dans l’open-</w:t>
      </w:r>
      <w:proofErr w:type="spellStart"/>
      <w:r w:rsidRPr="00AC5C7A">
        <w:rPr>
          <w:rFonts w:asciiTheme="minorHAnsi" w:hAnsiTheme="minorHAnsi" w:cstheme="minorHAnsi"/>
          <w:sz w:val="22"/>
          <w:szCs w:val="22"/>
        </w:rPr>
        <w:t>space</w:t>
      </w:r>
      <w:proofErr w:type="spellEnd"/>
      <w:r w:rsidRPr="00AC5C7A">
        <w:rPr>
          <w:rFonts w:asciiTheme="minorHAnsi" w:hAnsiTheme="minorHAnsi" w:cstheme="minorHAnsi"/>
          <w:sz w:val="22"/>
          <w:szCs w:val="22"/>
        </w:rPr>
        <w:t xml:space="preserve"> et les ateliers partagés : </w:t>
      </w:r>
      <w:r w:rsidR="00375510" w:rsidRPr="00AC5C7A">
        <w:rPr>
          <w:rFonts w:asciiTheme="minorHAnsi" w:hAnsiTheme="minorHAnsi" w:cstheme="minorHAnsi"/>
          <w:sz w:val="22"/>
          <w:szCs w:val="22"/>
        </w:rPr>
        <w:t xml:space="preserve">6 € la 1ere année et 11 € la seconde </w:t>
      </w:r>
    </w:p>
    <w:p w:rsidR="00375510" w:rsidRPr="00AC5C7A" w:rsidRDefault="00F518EA" w:rsidP="00F518EA">
      <w:pPr>
        <w:pStyle w:val="Paragraphedeliste"/>
        <w:numPr>
          <w:ilvl w:val="0"/>
          <w:numId w:val="5"/>
        </w:numPr>
        <w:jc w:val="both"/>
        <w:rPr>
          <w:rFonts w:asciiTheme="minorHAnsi" w:hAnsiTheme="minorHAnsi" w:cstheme="minorHAnsi"/>
          <w:sz w:val="22"/>
          <w:szCs w:val="22"/>
        </w:rPr>
      </w:pPr>
      <w:r w:rsidRPr="00AC5C7A">
        <w:rPr>
          <w:rFonts w:asciiTheme="minorHAnsi" w:hAnsiTheme="minorHAnsi" w:cstheme="minorHAnsi"/>
          <w:sz w:val="22"/>
          <w:szCs w:val="22"/>
        </w:rPr>
        <w:t xml:space="preserve">en atelier </w:t>
      </w:r>
      <w:r w:rsidR="00DF7A9B">
        <w:rPr>
          <w:rFonts w:asciiTheme="minorHAnsi" w:hAnsiTheme="minorHAnsi" w:cstheme="minorHAnsi"/>
          <w:sz w:val="22"/>
          <w:szCs w:val="22"/>
        </w:rPr>
        <w:t xml:space="preserve">individuel </w:t>
      </w:r>
      <w:r w:rsidRPr="00AC5C7A">
        <w:rPr>
          <w:rFonts w:asciiTheme="minorHAnsi" w:hAnsiTheme="minorHAnsi" w:cstheme="minorHAnsi"/>
          <w:sz w:val="22"/>
          <w:szCs w:val="22"/>
        </w:rPr>
        <w:t xml:space="preserve">fermé : </w:t>
      </w:r>
      <w:r w:rsidR="00375510" w:rsidRPr="00AC5C7A">
        <w:rPr>
          <w:rFonts w:asciiTheme="minorHAnsi" w:hAnsiTheme="minorHAnsi" w:cstheme="minorHAnsi"/>
          <w:sz w:val="22"/>
          <w:szCs w:val="22"/>
        </w:rPr>
        <w:t>9 € la 1ere année et 16 € la seconde.</w:t>
      </w:r>
    </w:p>
    <w:p w:rsidR="00F518EA" w:rsidRPr="00AC5C7A" w:rsidRDefault="00375510" w:rsidP="00F518EA">
      <w:pPr>
        <w:pStyle w:val="Paragraphedeliste"/>
        <w:numPr>
          <w:ilvl w:val="0"/>
          <w:numId w:val="4"/>
        </w:numPr>
        <w:jc w:val="both"/>
        <w:rPr>
          <w:rFonts w:asciiTheme="minorHAnsi" w:hAnsiTheme="minorHAnsi" w:cstheme="minorHAnsi"/>
          <w:sz w:val="22"/>
          <w:szCs w:val="22"/>
        </w:rPr>
      </w:pPr>
      <w:r w:rsidRPr="00AC5C7A">
        <w:rPr>
          <w:rFonts w:asciiTheme="minorHAnsi" w:hAnsiTheme="minorHAnsi" w:cstheme="minorHAnsi"/>
          <w:sz w:val="22"/>
          <w:szCs w:val="22"/>
        </w:rPr>
        <w:t xml:space="preserve">Complété par un </w:t>
      </w:r>
      <w:r w:rsidRPr="00D247F1">
        <w:rPr>
          <w:rFonts w:asciiTheme="minorHAnsi" w:hAnsiTheme="minorHAnsi" w:cstheme="minorHAnsi"/>
          <w:b/>
          <w:sz w:val="22"/>
          <w:szCs w:val="22"/>
        </w:rPr>
        <w:t>coût d’incubation</w:t>
      </w:r>
      <w:r w:rsidRPr="00AC5C7A">
        <w:rPr>
          <w:rFonts w:asciiTheme="minorHAnsi" w:hAnsiTheme="minorHAnsi" w:cstheme="minorHAnsi"/>
          <w:sz w:val="22"/>
          <w:szCs w:val="22"/>
        </w:rPr>
        <w:t xml:space="preserve"> mensuel de 125 € par personne. </w:t>
      </w:r>
    </w:p>
    <w:p w:rsidR="00F518EA" w:rsidRPr="00AC5C7A" w:rsidRDefault="00F518EA" w:rsidP="00F518EA">
      <w:pPr>
        <w:ind w:left="360"/>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r w:rsidRPr="00AC5C7A">
        <w:rPr>
          <w:rFonts w:asciiTheme="minorHAnsi" w:hAnsiTheme="minorHAnsi" w:cstheme="minorHAnsi"/>
          <w:sz w:val="22"/>
          <w:szCs w:val="22"/>
        </w:rPr>
        <w:t>L</w:t>
      </w:r>
      <w:r w:rsidR="00F518EA" w:rsidRPr="00AC5C7A">
        <w:rPr>
          <w:rFonts w:asciiTheme="minorHAnsi" w:hAnsiTheme="minorHAnsi" w:cstheme="minorHAnsi"/>
          <w:sz w:val="22"/>
          <w:szCs w:val="22"/>
        </w:rPr>
        <w:t>a fourchette de prix varie de 197 €</w:t>
      </w:r>
      <w:r w:rsidRPr="00AC5C7A">
        <w:rPr>
          <w:rFonts w:asciiTheme="minorHAnsi" w:hAnsiTheme="minorHAnsi" w:cstheme="minorHAnsi"/>
          <w:sz w:val="22"/>
          <w:szCs w:val="22"/>
        </w:rPr>
        <w:t xml:space="preserve"> à </w:t>
      </w:r>
      <w:r w:rsidR="00F518EA" w:rsidRPr="00AC5C7A">
        <w:rPr>
          <w:rFonts w:asciiTheme="minorHAnsi" w:hAnsiTheme="minorHAnsi" w:cstheme="minorHAnsi"/>
          <w:sz w:val="22"/>
          <w:szCs w:val="22"/>
        </w:rPr>
        <w:t>436</w:t>
      </w:r>
      <w:r w:rsidRPr="00AC5C7A">
        <w:rPr>
          <w:rFonts w:asciiTheme="minorHAnsi" w:hAnsiTheme="minorHAnsi" w:cstheme="minorHAnsi"/>
          <w:sz w:val="22"/>
          <w:szCs w:val="22"/>
        </w:rPr>
        <w:t xml:space="preserve"> € la 1ere année et 2</w:t>
      </w:r>
      <w:r w:rsidR="00F518EA" w:rsidRPr="00AC5C7A">
        <w:rPr>
          <w:rFonts w:asciiTheme="minorHAnsi" w:hAnsiTheme="minorHAnsi" w:cstheme="minorHAnsi"/>
          <w:sz w:val="22"/>
          <w:szCs w:val="22"/>
        </w:rPr>
        <w:t>57</w:t>
      </w:r>
      <w:r w:rsidRPr="00AC5C7A">
        <w:rPr>
          <w:rFonts w:asciiTheme="minorHAnsi" w:hAnsiTheme="minorHAnsi" w:cstheme="minorHAnsi"/>
          <w:sz w:val="22"/>
          <w:szCs w:val="22"/>
        </w:rPr>
        <w:t xml:space="preserve"> € à </w:t>
      </w:r>
      <w:r w:rsidR="00F518EA" w:rsidRPr="00AC5C7A">
        <w:rPr>
          <w:rFonts w:asciiTheme="minorHAnsi" w:hAnsiTheme="minorHAnsi" w:cstheme="minorHAnsi"/>
          <w:sz w:val="22"/>
          <w:szCs w:val="22"/>
        </w:rPr>
        <w:t>677</w:t>
      </w:r>
      <w:r w:rsidRPr="00AC5C7A">
        <w:rPr>
          <w:rFonts w:asciiTheme="minorHAnsi" w:hAnsiTheme="minorHAnsi" w:cstheme="minorHAnsi"/>
          <w:sz w:val="22"/>
          <w:szCs w:val="22"/>
        </w:rPr>
        <w:t xml:space="preserve"> € la seconde année. </w:t>
      </w:r>
      <w:r w:rsidRPr="00AC5C7A">
        <w:rPr>
          <w:rFonts w:asciiTheme="minorHAnsi" w:hAnsiTheme="minorHAnsi" w:cstheme="minorHAnsi"/>
          <w:sz w:val="22"/>
          <w:szCs w:val="22"/>
        </w:rPr>
        <w:br/>
      </w:r>
    </w:p>
    <w:p w:rsidR="00375510" w:rsidRPr="00AC5C7A" w:rsidRDefault="00375510" w:rsidP="00375510">
      <w:pPr>
        <w:spacing w:after="240"/>
        <w:rPr>
          <w:rFonts w:asciiTheme="minorHAnsi" w:hAnsiTheme="minorHAnsi" w:cstheme="minorHAnsi"/>
          <w:sz w:val="22"/>
          <w:szCs w:val="22"/>
        </w:rPr>
      </w:pPr>
      <w:r w:rsidRPr="00AC5C7A">
        <w:rPr>
          <w:rFonts w:asciiTheme="minorHAnsi" w:hAnsiTheme="minorHAnsi" w:cstheme="minorHAnsi"/>
          <w:sz w:val="22"/>
          <w:szCs w:val="22"/>
        </w:rPr>
        <w:t xml:space="preserve">Les nouveaux associés dans les projets en cours de séjour pourront être amenés à bénéficier ou non de l’accompagnement (forfait de 125 €). </w:t>
      </w:r>
    </w:p>
    <w:p w:rsidR="00375510" w:rsidRPr="00AC5C7A" w:rsidRDefault="00375510" w:rsidP="00375510">
      <w:pPr>
        <w:jc w:val="both"/>
        <w:rPr>
          <w:rFonts w:asciiTheme="minorHAnsi" w:hAnsiTheme="minorHAnsi" w:cstheme="minorHAnsi"/>
          <w:sz w:val="22"/>
          <w:szCs w:val="22"/>
        </w:rPr>
      </w:pPr>
    </w:p>
    <w:p w:rsidR="00375510" w:rsidRPr="00AC5C7A" w:rsidRDefault="00375510" w:rsidP="00375510">
      <w:pPr>
        <w:jc w:val="both"/>
        <w:rPr>
          <w:rFonts w:asciiTheme="minorHAnsi" w:hAnsiTheme="minorHAnsi" w:cstheme="minorHAnsi"/>
          <w:sz w:val="22"/>
          <w:szCs w:val="22"/>
        </w:rPr>
      </w:pPr>
      <w:r w:rsidRPr="00AC5C7A">
        <w:rPr>
          <w:rFonts w:asciiTheme="minorHAnsi" w:hAnsiTheme="minorHAnsi" w:cstheme="minorHAnsi"/>
          <w:sz w:val="22"/>
          <w:szCs w:val="22"/>
        </w:rPr>
        <w:t xml:space="preserve">Le coût comprend également : </w:t>
      </w:r>
    </w:p>
    <w:p w:rsidR="00375510" w:rsidRPr="00AC5C7A" w:rsidRDefault="00375510" w:rsidP="00375510">
      <w:pPr>
        <w:numPr>
          <w:ilvl w:val="0"/>
          <w:numId w:val="1"/>
        </w:numPr>
        <w:jc w:val="both"/>
        <w:rPr>
          <w:rFonts w:asciiTheme="minorHAnsi" w:hAnsiTheme="minorHAnsi" w:cstheme="minorHAnsi"/>
          <w:sz w:val="22"/>
          <w:szCs w:val="22"/>
        </w:rPr>
      </w:pPr>
      <w:r w:rsidRPr="00AC5C7A">
        <w:rPr>
          <w:rFonts w:asciiTheme="minorHAnsi" w:hAnsiTheme="minorHAnsi" w:cstheme="minorHAnsi"/>
          <w:sz w:val="22"/>
          <w:szCs w:val="22"/>
        </w:rPr>
        <w:t>les charges (eau, électricité, accès internet, entretien des locaux, taxes sur les bureaux)</w:t>
      </w:r>
    </w:p>
    <w:p w:rsidR="00375510" w:rsidRPr="00AC5C7A" w:rsidRDefault="00375510" w:rsidP="00375510">
      <w:pPr>
        <w:numPr>
          <w:ilvl w:val="0"/>
          <w:numId w:val="1"/>
        </w:numPr>
        <w:jc w:val="both"/>
        <w:rPr>
          <w:rFonts w:asciiTheme="minorHAnsi" w:hAnsiTheme="minorHAnsi" w:cstheme="minorHAnsi"/>
          <w:sz w:val="22"/>
          <w:szCs w:val="22"/>
        </w:rPr>
      </w:pPr>
      <w:r w:rsidRPr="00AC5C7A">
        <w:rPr>
          <w:rFonts w:asciiTheme="minorHAnsi" w:hAnsiTheme="minorHAnsi" w:cstheme="minorHAnsi"/>
          <w:sz w:val="22"/>
          <w:szCs w:val="22"/>
        </w:rPr>
        <w:t>la mise à disposition des espaces communs, espaces de restauration et de la galerie d’exposition</w:t>
      </w:r>
    </w:p>
    <w:p w:rsidR="00375510" w:rsidRPr="00AC5C7A" w:rsidRDefault="00375510" w:rsidP="00375510">
      <w:pPr>
        <w:numPr>
          <w:ilvl w:val="0"/>
          <w:numId w:val="1"/>
        </w:numPr>
        <w:jc w:val="both"/>
        <w:rPr>
          <w:rFonts w:asciiTheme="minorHAnsi" w:hAnsiTheme="minorHAnsi" w:cstheme="minorHAnsi"/>
          <w:sz w:val="22"/>
          <w:szCs w:val="22"/>
        </w:rPr>
      </w:pPr>
      <w:proofErr w:type="gramStart"/>
      <w:r w:rsidRPr="00AC5C7A">
        <w:rPr>
          <w:rFonts w:asciiTheme="minorHAnsi" w:hAnsiTheme="minorHAnsi" w:cstheme="minorHAnsi"/>
          <w:sz w:val="22"/>
          <w:szCs w:val="22"/>
        </w:rPr>
        <w:t>le</w:t>
      </w:r>
      <w:r w:rsidR="00F518EA" w:rsidRPr="00AC5C7A">
        <w:rPr>
          <w:rFonts w:asciiTheme="minorHAnsi" w:hAnsiTheme="minorHAnsi" w:cstheme="minorHAnsi"/>
          <w:sz w:val="22"/>
          <w:szCs w:val="22"/>
        </w:rPr>
        <w:t>s</w:t>
      </w:r>
      <w:r w:rsidRPr="00AC5C7A">
        <w:rPr>
          <w:rFonts w:asciiTheme="minorHAnsi" w:hAnsiTheme="minorHAnsi" w:cstheme="minorHAnsi"/>
          <w:sz w:val="22"/>
          <w:szCs w:val="22"/>
        </w:rPr>
        <w:t xml:space="preserve"> matériel</w:t>
      </w:r>
      <w:r w:rsidR="00F518EA" w:rsidRPr="00AC5C7A">
        <w:rPr>
          <w:rFonts w:asciiTheme="minorHAnsi" w:hAnsiTheme="minorHAnsi" w:cstheme="minorHAnsi"/>
          <w:sz w:val="22"/>
          <w:szCs w:val="22"/>
        </w:rPr>
        <w:t>s</w:t>
      </w:r>
      <w:r w:rsidRPr="00AC5C7A">
        <w:rPr>
          <w:rFonts w:asciiTheme="minorHAnsi" w:hAnsiTheme="minorHAnsi" w:cstheme="minorHAnsi"/>
          <w:sz w:val="22"/>
          <w:szCs w:val="22"/>
        </w:rPr>
        <w:t xml:space="preserve"> photo</w:t>
      </w:r>
      <w:proofErr w:type="gramEnd"/>
      <w:r w:rsidRPr="00AC5C7A">
        <w:rPr>
          <w:rFonts w:asciiTheme="minorHAnsi" w:hAnsiTheme="minorHAnsi" w:cstheme="minorHAnsi"/>
          <w:sz w:val="22"/>
          <w:szCs w:val="22"/>
        </w:rPr>
        <w:t xml:space="preserve"> et reprographie, d’exposition ; </w:t>
      </w:r>
    </w:p>
    <w:p w:rsidR="00375510" w:rsidRPr="00AC5C7A" w:rsidRDefault="00375510" w:rsidP="00375510">
      <w:pPr>
        <w:numPr>
          <w:ilvl w:val="0"/>
          <w:numId w:val="1"/>
        </w:numPr>
        <w:jc w:val="both"/>
        <w:rPr>
          <w:rFonts w:asciiTheme="minorHAnsi" w:hAnsiTheme="minorHAnsi" w:cstheme="minorHAnsi"/>
          <w:sz w:val="22"/>
          <w:szCs w:val="22"/>
        </w:rPr>
      </w:pPr>
      <w:r w:rsidRPr="00AC5C7A">
        <w:rPr>
          <w:rFonts w:asciiTheme="minorHAnsi" w:hAnsiTheme="minorHAnsi" w:cstheme="minorHAnsi"/>
          <w:sz w:val="22"/>
          <w:szCs w:val="22"/>
        </w:rPr>
        <w:t xml:space="preserve">les abonnements aux revues spécialisées </w:t>
      </w:r>
    </w:p>
    <w:p w:rsidR="00375510" w:rsidRPr="00AC5C7A" w:rsidRDefault="00375510" w:rsidP="00375510">
      <w:pPr>
        <w:numPr>
          <w:ilvl w:val="0"/>
          <w:numId w:val="1"/>
        </w:numPr>
        <w:jc w:val="both"/>
        <w:rPr>
          <w:rFonts w:asciiTheme="minorHAnsi" w:hAnsiTheme="minorHAnsi" w:cstheme="minorHAnsi"/>
          <w:sz w:val="22"/>
          <w:szCs w:val="22"/>
        </w:rPr>
      </w:pPr>
      <w:r w:rsidRPr="00AC5C7A">
        <w:rPr>
          <w:rFonts w:asciiTheme="minorHAnsi" w:hAnsiTheme="minorHAnsi" w:cstheme="minorHAnsi"/>
          <w:sz w:val="22"/>
          <w:szCs w:val="22"/>
        </w:rPr>
        <w:t>les accès aux</w:t>
      </w:r>
      <w:r w:rsidR="005658E2">
        <w:rPr>
          <w:rFonts w:asciiTheme="minorHAnsi" w:hAnsiTheme="minorHAnsi" w:cstheme="minorHAnsi"/>
          <w:sz w:val="22"/>
          <w:szCs w:val="22"/>
        </w:rPr>
        <w:t xml:space="preserve"> services de partenaires : AFD, Ici Montreuil</w:t>
      </w:r>
      <w:r w:rsidRPr="00AC5C7A">
        <w:rPr>
          <w:rFonts w:asciiTheme="minorHAnsi" w:hAnsiTheme="minorHAnsi" w:cstheme="minorHAnsi"/>
          <w:sz w:val="22"/>
          <w:szCs w:val="22"/>
        </w:rPr>
        <w:t xml:space="preserve">, </w:t>
      </w:r>
      <w:proofErr w:type="spellStart"/>
      <w:r w:rsidRPr="00AC5C7A">
        <w:rPr>
          <w:rFonts w:asciiTheme="minorHAnsi" w:hAnsiTheme="minorHAnsi" w:cstheme="minorHAnsi"/>
          <w:sz w:val="22"/>
          <w:szCs w:val="22"/>
        </w:rPr>
        <w:t>Draft</w:t>
      </w:r>
      <w:proofErr w:type="spellEnd"/>
      <w:r w:rsidRPr="00AC5C7A">
        <w:rPr>
          <w:rFonts w:asciiTheme="minorHAnsi" w:hAnsiTheme="minorHAnsi" w:cstheme="minorHAnsi"/>
          <w:sz w:val="22"/>
          <w:szCs w:val="22"/>
        </w:rPr>
        <w:t>,</w:t>
      </w:r>
      <w:r w:rsidR="005658E2">
        <w:rPr>
          <w:rFonts w:asciiTheme="minorHAnsi" w:hAnsiTheme="minorHAnsi" w:cstheme="minorHAnsi"/>
          <w:sz w:val="22"/>
          <w:szCs w:val="22"/>
        </w:rPr>
        <w:t xml:space="preserve"> Home </w:t>
      </w:r>
      <w:proofErr w:type="spellStart"/>
      <w:r w:rsidR="005658E2">
        <w:rPr>
          <w:rFonts w:asciiTheme="minorHAnsi" w:hAnsiTheme="minorHAnsi" w:cstheme="minorHAnsi"/>
          <w:sz w:val="22"/>
          <w:szCs w:val="22"/>
        </w:rPr>
        <w:t>makers</w:t>
      </w:r>
      <w:proofErr w:type="spellEnd"/>
      <w:r w:rsidR="005658E2">
        <w:rPr>
          <w:rFonts w:asciiTheme="minorHAnsi" w:hAnsiTheme="minorHAnsi" w:cstheme="minorHAnsi"/>
          <w:sz w:val="22"/>
          <w:szCs w:val="22"/>
        </w:rPr>
        <w:t xml:space="preserve">, IPOCAMP, </w:t>
      </w:r>
      <w:proofErr w:type="spellStart"/>
      <w:r w:rsidR="005658E2">
        <w:rPr>
          <w:rFonts w:asciiTheme="minorHAnsi" w:hAnsiTheme="minorHAnsi" w:cstheme="minorHAnsi"/>
          <w:sz w:val="22"/>
          <w:szCs w:val="22"/>
        </w:rPr>
        <w:t>Mod’spé</w:t>
      </w:r>
      <w:proofErr w:type="spellEnd"/>
      <w:r w:rsidR="005658E2">
        <w:rPr>
          <w:rFonts w:asciiTheme="minorHAnsi" w:hAnsiTheme="minorHAnsi" w:cstheme="minorHAnsi"/>
          <w:sz w:val="22"/>
          <w:szCs w:val="22"/>
        </w:rPr>
        <w:t>, IFM</w:t>
      </w:r>
      <w:r w:rsidRPr="00AC5C7A">
        <w:rPr>
          <w:rFonts w:asciiTheme="minorHAnsi" w:hAnsiTheme="minorHAnsi" w:cstheme="minorHAnsi"/>
          <w:sz w:val="22"/>
          <w:szCs w:val="22"/>
        </w:rPr>
        <w:t xml:space="preserve"> …</w:t>
      </w:r>
    </w:p>
    <w:p w:rsidR="00375510" w:rsidRPr="00AC5C7A" w:rsidRDefault="00DF7A9B" w:rsidP="00375510">
      <w:pPr>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le </w:t>
      </w:r>
      <w:r w:rsidR="00375510" w:rsidRPr="00AC5C7A">
        <w:rPr>
          <w:rFonts w:asciiTheme="minorHAnsi" w:hAnsiTheme="minorHAnsi" w:cstheme="minorHAnsi"/>
          <w:sz w:val="22"/>
          <w:szCs w:val="22"/>
        </w:rPr>
        <w:t>soutien dans la recherche de locaux.</w:t>
      </w:r>
    </w:p>
    <w:p w:rsidR="00CA327C" w:rsidRPr="00AC5C7A" w:rsidRDefault="00CA327C" w:rsidP="00375510">
      <w:pPr>
        <w:autoSpaceDE w:val="0"/>
        <w:autoSpaceDN w:val="0"/>
        <w:adjustRightInd w:val="0"/>
        <w:jc w:val="both"/>
        <w:rPr>
          <w:rFonts w:asciiTheme="minorHAnsi" w:hAnsiTheme="minorHAnsi" w:cstheme="minorHAnsi"/>
          <w:b/>
          <w:sz w:val="22"/>
          <w:szCs w:val="22"/>
        </w:rPr>
      </w:pPr>
    </w:p>
    <w:p w:rsidR="00CA327C" w:rsidRPr="00AC5C7A" w:rsidRDefault="00CA327C" w:rsidP="00375510">
      <w:pPr>
        <w:autoSpaceDE w:val="0"/>
        <w:autoSpaceDN w:val="0"/>
        <w:adjustRightInd w:val="0"/>
        <w:jc w:val="both"/>
        <w:rPr>
          <w:rFonts w:asciiTheme="minorHAnsi" w:hAnsiTheme="minorHAnsi" w:cstheme="minorHAnsi"/>
          <w:b/>
          <w:sz w:val="22"/>
          <w:szCs w:val="22"/>
        </w:rPr>
      </w:pPr>
    </w:p>
    <w:p w:rsidR="00375510" w:rsidRPr="00AC5C7A" w:rsidRDefault="000B3CB4" w:rsidP="00375510">
      <w:pPr>
        <w:spacing w:after="100" w:afterAutospacing="1"/>
        <w:contextualSpacing/>
        <w:rPr>
          <w:rFonts w:asciiTheme="minorHAnsi" w:hAnsiTheme="minorHAnsi" w:cstheme="minorHAnsi"/>
          <w:sz w:val="22"/>
          <w:szCs w:val="22"/>
          <w:u w:val="single"/>
        </w:rPr>
      </w:pPr>
      <w:r>
        <w:rPr>
          <w:rFonts w:asciiTheme="minorHAnsi" w:hAnsiTheme="minorHAnsi" w:cstheme="minorHAnsi"/>
          <w:sz w:val="22"/>
          <w:szCs w:val="22"/>
          <w:u w:val="single"/>
        </w:rPr>
        <w:t>*</w:t>
      </w:r>
      <w:r w:rsidR="00375510" w:rsidRPr="00AC5C7A">
        <w:rPr>
          <w:rFonts w:asciiTheme="minorHAnsi" w:hAnsiTheme="minorHAnsi" w:cstheme="minorHAnsi"/>
          <w:sz w:val="22"/>
          <w:szCs w:val="22"/>
          <w:u w:val="single"/>
        </w:rPr>
        <w:t>Les ateliers sont mis à disposition vides, ils ne disposent pas de point d’eau. Pour des raisons de sécurité et d’adaptabilité, les ateliers ne peuvent accueillir toutes les activités. Il vous revient de vous renseigner auprès des Ateliers de Paris pour vérifier que votre activité pourra être accueillie au sein de l’incubateur.</w:t>
      </w:r>
    </w:p>
    <w:p w:rsidR="005807BC" w:rsidRPr="00AC5C7A" w:rsidRDefault="005807BC">
      <w:pPr>
        <w:rPr>
          <w:rFonts w:asciiTheme="minorHAnsi" w:hAnsiTheme="minorHAnsi" w:cstheme="minorHAnsi"/>
          <w:sz w:val="22"/>
          <w:szCs w:val="22"/>
        </w:rPr>
      </w:pPr>
    </w:p>
    <w:p w:rsidR="000C5044" w:rsidRDefault="000C5044" w:rsidP="00CE30F4">
      <w:pPr>
        <w:pBdr>
          <w:left w:val="single" w:sz="4" w:space="4" w:color="auto"/>
        </w:pBdr>
        <w:rPr>
          <w:rFonts w:asciiTheme="minorHAnsi" w:hAnsiTheme="minorHAnsi" w:cstheme="minorHAnsi"/>
          <w:sz w:val="22"/>
          <w:szCs w:val="22"/>
        </w:rPr>
      </w:pPr>
    </w:p>
    <w:p w:rsidR="00E659C6" w:rsidRPr="00AC5C7A" w:rsidRDefault="005658E2" w:rsidP="00CE30F4">
      <w:pPr>
        <w:pBdr>
          <w:left w:val="single" w:sz="4" w:space="4" w:color="auto"/>
        </w:pBdr>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r w:rsidR="00E659C6" w:rsidRPr="00AC5C7A">
        <w:rPr>
          <w:rFonts w:asciiTheme="minorHAnsi" w:hAnsiTheme="minorHAnsi" w:cstheme="minorHAnsi"/>
          <w:b/>
          <w:sz w:val="22"/>
          <w:szCs w:val="22"/>
          <w:u w:val="single"/>
        </w:rPr>
        <w:t>Les candidats</w:t>
      </w:r>
    </w:p>
    <w:p w:rsidR="00E659C6" w:rsidRPr="00AC5C7A" w:rsidRDefault="00E659C6" w:rsidP="00E659C6">
      <w:pPr>
        <w:autoSpaceDE w:val="0"/>
        <w:autoSpaceDN w:val="0"/>
        <w:adjustRightInd w:val="0"/>
        <w:jc w:val="both"/>
        <w:rPr>
          <w:rFonts w:asciiTheme="minorHAnsi" w:hAnsiTheme="minorHAnsi" w:cstheme="minorHAnsi"/>
          <w:sz w:val="22"/>
          <w:szCs w:val="22"/>
        </w:rPr>
      </w:pPr>
    </w:p>
    <w:p w:rsidR="00F24D98" w:rsidRPr="00AC5C7A" w:rsidRDefault="00B358CC" w:rsidP="00E659C6">
      <w:pPr>
        <w:rPr>
          <w:rFonts w:asciiTheme="minorHAnsi" w:hAnsiTheme="minorHAnsi" w:cstheme="minorHAnsi"/>
          <w:color w:val="333333"/>
          <w:sz w:val="22"/>
          <w:szCs w:val="22"/>
        </w:rPr>
      </w:pPr>
      <w:r w:rsidRPr="00AC5C7A">
        <w:rPr>
          <w:rFonts w:asciiTheme="minorHAnsi" w:hAnsiTheme="minorHAnsi" w:cstheme="minorHAnsi"/>
          <w:color w:val="333333"/>
          <w:sz w:val="22"/>
          <w:szCs w:val="22"/>
        </w:rPr>
        <w:t>L’incubateur</w:t>
      </w:r>
      <w:r w:rsidR="00E659C6" w:rsidRPr="00AC5C7A">
        <w:rPr>
          <w:rFonts w:asciiTheme="minorHAnsi" w:hAnsiTheme="minorHAnsi" w:cstheme="minorHAnsi"/>
          <w:color w:val="333333"/>
          <w:sz w:val="22"/>
          <w:szCs w:val="22"/>
        </w:rPr>
        <w:t xml:space="preserve"> des Ateliers de Paris s’adresse</w:t>
      </w:r>
      <w:r w:rsidR="00F24D98" w:rsidRPr="00AC5C7A">
        <w:rPr>
          <w:rFonts w:asciiTheme="minorHAnsi" w:hAnsiTheme="minorHAnsi" w:cstheme="minorHAnsi"/>
          <w:color w:val="333333"/>
          <w:sz w:val="22"/>
          <w:szCs w:val="22"/>
        </w:rPr>
        <w:t> :</w:t>
      </w:r>
    </w:p>
    <w:p w:rsidR="00E659C6" w:rsidRPr="00AC5C7A" w:rsidRDefault="00AC5C7A" w:rsidP="00AC5C7A">
      <w:pPr>
        <w:rPr>
          <w:rFonts w:asciiTheme="minorHAnsi" w:hAnsiTheme="minorHAnsi" w:cstheme="minorHAnsi"/>
          <w:color w:val="333333"/>
          <w:sz w:val="22"/>
          <w:szCs w:val="22"/>
        </w:rPr>
      </w:pPr>
      <w:r w:rsidRPr="00AC5C7A">
        <w:rPr>
          <w:rFonts w:asciiTheme="minorHAnsi" w:hAnsiTheme="minorHAnsi" w:cstheme="minorHAnsi"/>
          <w:color w:val="333333"/>
          <w:sz w:val="22"/>
          <w:szCs w:val="22"/>
        </w:rPr>
        <w:t>-  aux diplômés d</w:t>
      </w:r>
      <w:r w:rsidR="00E659C6" w:rsidRPr="00AC5C7A">
        <w:rPr>
          <w:rFonts w:asciiTheme="minorHAnsi" w:hAnsiTheme="minorHAnsi" w:cstheme="minorHAnsi"/>
          <w:color w:val="333333"/>
          <w:sz w:val="22"/>
          <w:szCs w:val="22"/>
        </w:rPr>
        <w:t>es écoles d’art appliqués, de mode et de design.</w:t>
      </w:r>
    </w:p>
    <w:p w:rsidR="00E659C6" w:rsidRDefault="00E659C6" w:rsidP="00E659C6">
      <w:pPr>
        <w:rPr>
          <w:rFonts w:asciiTheme="minorHAnsi" w:hAnsiTheme="minorHAnsi" w:cstheme="minorHAnsi"/>
          <w:sz w:val="22"/>
          <w:szCs w:val="22"/>
        </w:rPr>
      </w:pPr>
      <w:r w:rsidRPr="00AC5C7A">
        <w:rPr>
          <w:rFonts w:asciiTheme="minorHAnsi" w:hAnsiTheme="minorHAnsi" w:cstheme="minorHAnsi"/>
          <w:sz w:val="22"/>
          <w:szCs w:val="22"/>
        </w:rP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personnes </w:t>
      </w:r>
      <w:r w:rsidRPr="00AC5C7A">
        <w:rPr>
          <w:rFonts w:asciiTheme="minorHAnsi" w:hAnsiTheme="minorHAnsi" w:cstheme="minorHAnsi"/>
          <w:sz w:val="22"/>
          <w:szCs w:val="22"/>
        </w:rPr>
        <w:t>en reconversion profess</w:t>
      </w:r>
      <w:r w:rsidR="00C6177C" w:rsidRPr="00AC5C7A">
        <w:rPr>
          <w:rFonts w:asciiTheme="minorHAnsi" w:hAnsiTheme="minorHAnsi" w:cstheme="minorHAnsi"/>
          <w:sz w:val="22"/>
          <w:szCs w:val="22"/>
        </w:rPr>
        <w:t>ionnelle (demandeur d’emploi) </w:t>
      </w:r>
      <w:r w:rsidR="00C6177C" w:rsidRPr="00AC5C7A">
        <w:rPr>
          <w:rFonts w:asciiTheme="minorHAnsi" w:hAnsiTheme="minorHAnsi" w:cstheme="minorHAnsi"/>
          <w:sz w:val="22"/>
          <w:szCs w:val="22"/>
        </w:rPr>
        <w:br/>
      </w:r>
      <w:r w:rsidRPr="00AC5C7A">
        <w:rPr>
          <w:rFonts w:asciiTheme="minorHAnsi" w:hAnsiTheme="minorHAnsi" w:cstheme="minorHAnsi"/>
          <w:sz w:val="22"/>
          <w:szCs w:val="22"/>
        </w:rP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porteurs d’un projet de création d’entreprise </w:t>
      </w:r>
      <w:r w:rsidRPr="00AC5C7A">
        <w:rPr>
          <w:rFonts w:asciiTheme="minorHAnsi" w:hAnsiTheme="minorHAnsi" w:cstheme="minorHAnsi"/>
          <w:sz w:val="22"/>
          <w:szCs w:val="22"/>
        </w:rPr>
        <w:b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bénéficiaires d’un CAPE (Geai, Astrolabe) </w:t>
      </w:r>
      <w:r w:rsidRPr="00AC5C7A">
        <w:rPr>
          <w:rFonts w:asciiTheme="minorHAnsi" w:hAnsiTheme="minorHAnsi" w:cstheme="minorHAnsi"/>
          <w:sz w:val="22"/>
          <w:szCs w:val="22"/>
        </w:rPr>
        <w:b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 xml:space="preserve">adhérents d’une coopérative d’activité (CLARA, </w:t>
      </w:r>
      <w:proofErr w:type="spellStart"/>
      <w:r w:rsidRPr="00AC5C7A">
        <w:rPr>
          <w:rFonts w:asciiTheme="minorHAnsi" w:hAnsiTheme="minorHAnsi" w:cstheme="minorHAnsi"/>
          <w:sz w:val="22"/>
          <w:szCs w:val="22"/>
        </w:rPr>
        <w:t>Coopaname</w:t>
      </w:r>
      <w:proofErr w:type="spellEnd"/>
      <w:r w:rsidRPr="00AC5C7A">
        <w:rPr>
          <w:rFonts w:asciiTheme="minorHAnsi" w:hAnsiTheme="minorHAnsi" w:cstheme="minorHAnsi"/>
          <w:sz w:val="22"/>
          <w:szCs w:val="22"/>
        </w:rPr>
        <w:t>, Port parallèle…..) </w:t>
      </w:r>
      <w:r w:rsidRPr="00AC5C7A">
        <w:rPr>
          <w:rFonts w:asciiTheme="minorHAnsi" w:hAnsiTheme="minorHAnsi" w:cstheme="minorHAnsi"/>
          <w:sz w:val="22"/>
          <w:szCs w:val="22"/>
        </w:rPr>
        <w:br/>
        <w:t xml:space="preserve">- </w:t>
      </w:r>
      <w:r w:rsidR="00C6177C" w:rsidRPr="00AC5C7A">
        <w:rPr>
          <w:rFonts w:asciiTheme="minorHAnsi" w:hAnsiTheme="minorHAnsi" w:cstheme="minorHAnsi"/>
          <w:sz w:val="22"/>
          <w:szCs w:val="22"/>
        </w:rPr>
        <w:t xml:space="preserve"> </w:t>
      </w:r>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personnes inscrites à la maison des Artistes </w:t>
      </w:r>
      <w:r w:rsidRPr="00AC5C7A">
        <w:rPr>
          <w:rFonts w:asciiTheme="minorHAnsi" w:hAnsiTheme="minorHAnsi" w:cstheme="minorHAnsi"/>
          <w:sz w:val="22"/>
          <w:szCs w:val="22"/>
        </w:rPr>
        <w:br/>
        <w:t xml:space="preserve">- </w:t>
      </w:r>
      <w:r w:rsidR="00C6177C" w:rsidRPr="00AC5C7A">
        <w:rPr>
          <w:rFonts w:asciiTheme="minorHAnsi" w:hAnsiTheme="minorHAnsi" w:cstheme="minorHAnsi"/>
          <w:sz w:val="22"/>
          <w:szCs w:val="22"/>
        </w:rPr>
        <w:t xml:space="preserve"> </w:t>
      </w:r>
      <w:proofErr w:type="gramStart"/>
      <w:r w:rsidR="00AC5C7A" w:rsidRPr="00AC5C7A">
        <w:rPr>
          <w:rFonts w:asciiTheme="minorHAnsi" w:hAnsiTheme="minorHAnsi" w:cstheme="minorHAnsi"/>
          <w:sz w:val="22"/>
          <w:szCs w:val="22"/>
        </w:rPr>
        <w:t xml:space="preserve">aux </w:t>
      </w:r>
      <w:r w:rsidRPr="00AC5C7A">
        <w:rPr>
          <w:rFonts w:asciiTheme="minorHAnsi" w:hAnsiTheme="minorHAnsi" w:cstheme="minorHAnsi"/>
          <w:sz w:val="22"/>
          <w:szCs w:val="22"/>
        </w:rPr>
        <w:t>auto</w:t>
      </w:r>
      <w:proofErr w:type="gramEnd"/>
      <w:r w:rsidRPr="00AC5C7A">
        <w:rPr>
          <w:rFonts w:asciiTheme="minorHAnsi" w:hAnsiTheme="minorHAnsi" w:cstheme="minorHAnsi"/>
          <w:sz w:val="22"/>
          <w:szCs w:val="22"/>
        </w:rPr>
        <w:t xml:space="preserve"> entrepreneur ou en micro entreprise  </w:t>
      </w:r>
    </w:p>
    <w:p w:rsidR="000B3CB4" w:rsidRPr="000B3CB4" w:rsidRDefault="000B3CB4" w:rsidP="000B3CB4">
      <w:pPr>
        <w:spacing w:after="150"/>
        <w:rPr>
          <w:rFonts w:asciiTheme="minorHAnsi" w:hAnsiTheme="minorHAnsi" w:cstheme="minorHAnsi"/>
          <w:sz w:val="22"/>
          <w:szCs w:val="22"/>
        </w:rPr>
      </w:pPr>
      <w:r w:rsidRPr="000B3CB4">
        <w:rPr>
          <w:rFonts w:asciiTheme="minorHAnsi" w:hAnsiTheme="minorHAnsi" w:cstheme="minorHAnsi"/>
          <w:sz w:val="22"/>
          <w:szCs w:val="22"/>
        </w:rPr>
        <w:t xml:space="preserve">-  aux sociétés créées depuis moins de trois ans (EURL, SARL, SAS) </w:t>
      </w:r>
    </w:p>
    <w:p w:rsidR="000B3CB4" w:rsidRPr="00AC5C7A" w:rsidRDefault="000B3CB4" w:rsidP="00E659C6">
      <w:pPr>
        <w:rPr>
          <w:rFonts w:asciiTheme="minorHAnsi" w:hAnsiTheme="minorHAnsi" w:cstheme="minorHAnsi"/>
          <w:sz w:val="22"/>
          <w:szCs w:val="22"/>
        </w:rPr>
      </w:pPr>
    </w:p>
    <w:p w:rsidR="00E659C6" w:rsidRPr="00AC5C7A" w:rsidRDefault="00E659C6" w:rsidP="00E659C6">
      <w:pPr>
        <w:rPr>
          <w:rFonts w:asciiTheme="minorHAnsi" w:hAnsiTheme="minorHAnsi" w:cstheme="minorHAnsi"/>
          <w:sz w:val="22"/>
          <w:szCs w:val="22"/>
        </w:rPr>
      </w:pPr>
    </w:p>
    <w:sectPr w:rsidR="00E659C6" w:rsidRPr="00AC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Heavy">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A8A"/>
    <w:multiLevelType w:val="hybridMultilevel"/>
    <w:tmpl w:val="F29A96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B2A5EE5"/>
    <w:multiLevelType w:val="hybridMultilevel"/>
    <w:tmpl w:val="DE284F38"/>
    <w:lvl w:ilvl="0" w:tplc="E8D264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034221"/>
    <w:multiLevelType w:val="hybridMultilevel"/>
    <w:tmpl w:val="6D782D2C"/>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2D1C54C7"/>
    <w:multiLevelType w:val="hybridMultilevel"/>
    <w:tmpl w:val="FA289482"/>
    <w:lvl w:ilvl="0" w:tplc="DEB0A4B4">
      <w:start w:val="2"/>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D122D2"/>
    <w:multiLevelType w:val="hybridMultilevel"/>
    <w:tmpl w:val="9A2855E2"/>
    <w:lvl w:ilvl="0" w:tplc="443E920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074E01"/>
    <w:multiLevelType w:val="hybridMultilevel"/>
    <w:tmpl w:val="734E0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211F5D"/>
    <w:multiLevelType w:val="hybridMultilevel"/>
    <w:tmpl w:val="AADC68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C87D8A"/>
    <w:multiLevelType w:val="hybridMultilevel"/>
    <w:tmpl w:val="CE06551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0"/>
    <w:rsid w:val="00086ABD"/>
    <w:rsid w:val="000B3CB4"/>
    <w:rsid w:val="000C5044"/>
    <w:rsid w:val="00185AB4"/>
    <w:rsid w:val="00216512"/>
    <w:rsid w:val="00375510"/>
    <w:rsid w:val="00403B8C"/>
    <w:rsid w:val="004C6806"/>
    <w:rsid w:val="005658E2"/>
    <w:rsid w:val="005807BC"/>
    <w:rsid w:val="007E1DF5"/>
    <w:rsid w:val="00812EF7"/>
    <w:rsid w:val="00AC5259"/>
    <w:rsid w:val="00AC5C7A"/>
    <w:rsid w:val="00B358CC"/>
    <w:rsid w:val="00B95D94"/>
    <w:rsid w:val="00BA0100"/>
    <w:rsid w:val="00C6177C"/>
    <w:rsid w:val="00CA327C"/>
    <w:rsid w:val="00CE30F4"/>
    <w:rsid w:val="00D247F1"/>
    <w:rsid w:val="00DE3AE4"/>
    <w:rsid w:val="00DF7A9B"/>
    <w:rsid w:val="00E13A52"/>
    <w:rsid w:val="00E659C6"/>
    <w:rsid w:val="00F04A60"/>
    <w:rsid w:val="00F24D98"/>
    <w:rsid w:val="00F51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10"/>
    <w:pPr>
      <w:spacing w:after="0" w:line="240" w:lineRule="auto"/>
    </w:pPr>
    <w:rPr>
      <w:rFonts w:ascii="Trebuchet MS" w:eastAsia="Times New Roman" w:hAnsi="Trebuchet MS" w:cs="Times New Roman"/>
      <w:sz w:val="20"/>
      <w:szCs w:val="24"/>
      <w:lang w:eastAsia="fr-FR"/>
    </w:rPr>
  </w:style>
  <w:style w:type="paragraph" w:styleId="Titre1">
    <w:name w:val="heading 1"/>
    <w:basedOn w:val="Normal"/>
    <w:next w:val="Normal"/>
    <w:link w:val="Titre1Car"/>
    <w:qFormat/>
    <w:rsid w:val="00375510"/>
    <w:pPr>
      <w:keepNext/>
      <w:autoSpaceDE w:val="0"/>
      <w:autoSpaceDN w:val="0"/>
      <w:adjustRightInd w:val="0"/>
      <w:outlineLvl w:val="0"/>
    </w:pPr>
    <w:rPr>
      <w:rFonts w:ascii="Futura-Heavy" w:hAnsi="Futura-Heavy"/>
      <w:b/>
      <w:bCs/>
      <w:szCs w:val="32"/>
    </w:rPr>
  </w:style>
  <w:style w:type="paragraph" w:styleId="Titre3">
    <w:name w:val="heading 3"/>
    <w:basedOn w:val="Normal"/>
    <w:next w:val="Normal"/>
    <w:link w:val="Titre3Car"/>
    <w:qFormat/>
    <w:rsid w:val="00375510"/>
    <w:pPr>
      <w:keepNext/>
      <w:outlineLvl w:val="2"/>
    </w:pPr>
    <w:rPr>
      <w:rFonts w:cs="Tahoma"/>
      <w:b/>
      <w:b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5510"/>
    <w:rPr>
      <w:rFonts w:ascii="Futura-Heavy" w:eastAsia="Times New Roman" w:hAnsi="Futura-Heavy" w:cs="Times New Roman"/>
      <w:b/>
      <w:bCs/>
      <w:sz w:val="20"/>
      <w:szCs w:val="32"/>
      <w:lang w:eastAsia="fr-FR"/>
    </w:rPr>
  </w:style>
  <w:style w:type="character" w:customStyle="1" w:styleId="Titre3Car">
    <w:name w:val="Titre 3 Car"/>
    <w:basedOn w:val="Policepardfaut"/>
    <w:link w:val="Titre3"/>
    <w:rsid w:val="00375510"/>
    <w:rPr>
      <w:rFonts w:ascii="Trebuchet MS" w:eastAsia="Times New Roman" w:hAnsi="Trebuchet MS" w:cs="Tahoma"/>
      <w:b/>
      <w:bCs/>
      <w:sz w:val="52"/>
      <w:szCs w:val="24"/>
      <w:lang w:eastAsia="fr-FR"/>
    </w:rPr>
  </w:style>
  <w:style w:type="paragraph" w:styleId="Textedebulles">
    <w:name w:val="Balloon Text"/>
    <w:basedOn w:val="Normal"/>
    <w:link w:val="TextedebullesCar"/>
    <w:uiPriority w:val="99"/>
    <w:semiHidden/>
    <w:unhideWhenUsed/>
    <w:rsid w:val="00375510"/>
    <w:rPr>
      <w:rFonts w:ascii="Tahoma" w:hAnsi="Tahoma" w:cs="Tahoma"/>
      <w:sz w:val="16"/>
      <w:szCs w:val="16"/>
    </w:rPr>
  </w:style>
  <w:style w:type="character" w:customStyle="1" w:styleId="TextedebullesCar">
    <w:name w:val="Texte de bulles Car"/>
    <w:basedOn w:val="Policepardfaut"/>
    <w:link w:val="Textedebulles"/>
    <w:uiPriority w:val="99"/>
    <w:semiHidden/>
    <w:rsid w:val="00375510"/>
    <w:rPr>
      <w:rFonts w:ascii="Tahoma" w:eastAsia="Times New Roman" w:hAnsi="Tahoma" w:cs="Tahoma"/>
      <w:sz w:val="16"/>
      <w:szCs w:val="16"/>
      <w:lang w:eastAsia="fr-FR"/>
    </w:rPr>
  </w:style>
  <w:style w:type="paragraph" w:styleId="Paragraphedeliste">
    <w:name w:val="List Paragraph"/>
    <w:basedOn w:val="Normal"/>
    <w:uiPriority w:val="34"/>
    <w:qFormat/>
    <w:rsid w:val="00B358CC"/>
    <w:pPr>
      <w:ind w:left="720"/>
      <w:contextualSpacing/>
    </w:pPr>
  </w:style>
  <w:style w:type="character" w:styleId="Accentuation">
    <w:name w:val="Emphasis"/>
    <w:basedOn w:val="Policepardfaut"/>
    <w:uiPriority w:val="20"/>
    <w:qFormat/>
    <w:rsid w:val="00B358CC"/>
    <w:rPr>
      <w:b/>
      <w:bCs/>
      <w:i w:val="0"/>
      <w:iCs w:val="0"/>
    </w:rPr>
  </w:style>
  <w:style w:type="character" w:customStyle="1" w:styleId="st1">
    <w:name w:val="st1"/>
    <w:basedOn w:val="Policepardfaut"/>
    <w:rsid w:val="00B358CC"/>
  </w:style>
  <w:style w:type="character" w:styleId="Lienhypertexte">
    <w:name w:val="Hyperlink"/>
    <w:basedOn w:val="Policepardfaut"/>
    <w:uiPriority w:val="99"/>
    <w:unhideWhenUsed/>
    <w:rsid w:val="00B35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10"/>
    <w:pPr>
      <w:spacing w:after="0" w:line="240" w:lineRule="auto"/>
    </w:pPr>
    <w:rPr>
      <w:rFonts w:ascii="Trebuchet MS" w:eastAsia="Times New Roman" w:hAnsi="Trebuchet MS" w:cs="Times New Roman"/>
      <w:sz w:val="20"/>
      <w:szCs w:val="24"/>
      <w:lang w:eastAsia="fr-FR"/>
    </w:rPr>
  </w:style>
  <w:style w:type="paragraph" w:styleId="Titre1">
    <w:name w:val="heading 1"/>
    <w:basedOn w:val="Normal"/>
    <w:next w:val="Normal"/>
    <w:link w:val="Titre1Car"/>
    <w:qFormat/>
    <w:rsid w:val="00375510"/>
    <w:pPr>
      <w:keepNext/>
      <w:autoSpaceDE w:val="0"/>
      <w:autoSpaceDN w:val="0"/>
      <w:adjustRightInd w:val="0"/>
      <w:outlineLvl w:val="0"/>
    </w:pPr>
    <w:rPr>
      <w:rFonts w:ascii="Futura-Heavy" w:hAnsi="Futura-Heavy"/>
      <w:b/>
      <w:bCs/>
      <w:szCs w:val="32"/>
    </w:rPr>
  </w:style>
  <w:style w:type="paragraph" w:styleId="Titre3">
    <w:name w:val="heading 3"/>
    <w:basedOn w:val="Normal"/>
    <w:next w:val="Normal"/>
    <w:link w:val="Titre3Car"/>
    <w:qFormat/>
    <w:rsid w:val="00375510"/>
    <w:pPr>
      <w:keepNext/>
      <w:outlineLvl w:val="2"/>
    </w:pPr>
    <w:rPr>
      <w:rFonts w:cs="Tahoma"/>
      <w:b/>
      <w:b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5510"/>
    <w:rPr>
      <w:rFonts w:ascii="Futura-Heavy" w:eastAsia="Times New Roman" w:hAnsi="Futura-Heavy" w:cs="Times New Roman"/>
      <w:b/>
      <w:bCs/>
      <w:sz w:val="20"/>
      <w:szCs w:val="32"/>
      <w:lang w:eastAsia="fr-FR"/>
    </w:rPr>
  </w:style>
  <w:style w:type="character" w:customStyle="1" w:styleId="Titre3Car">
    <w:name w:val="Titre 3 Car"/>
    <w:basedOn w:val="Policepardfaut"/>
    <w:link w:val="Titre3"/>
    <w:rsid w:val="00375510"/>
    <w:rPr>
      <w:rFonts w:ascii="Trebuchet MS" w:eastAsia="Times New Roman" w:hAnsi="Trebuchet MS" w:cs="Tahoma"/>
      <w:b/>
      <w:bCs/>
      <w:sz w:val="52"/>
      <w:szCs w:val="24"/>
      <w:lang w:eastAsia="fr-FR"/>
    </w:rPr>
  </w:style>
  <w:style w:type="paragraph" w:styleId="Textedebulles">
    <w:name w:val="Balloon Text"/>
    <w:basedOn w:val="Normal"/>
    <w:link w:val="TextedebullesCar"/>
    <w:uiPriority w:val="99"/>
    <w:semiHidden/>
    <w:unhideWhenUsed/>
    <w:rsid w:val="00375510"/>
    <w:rPr>
      <w:rFonts w:ascii="Tahoma" w:hAnsi="Tahoma" w:cs="Tahoma"/>
      <w:sz w:val="16"/>
      <w:szCs w:val="16"/>
    </w:rPr>
  </w:style>
  <w:style w:type="character" w:customStyle="1" w:styleId="TextedebullesCar">
    <w:name w:val="Texte de bulles Car"/>
    <w:basedOn w:val="Policepardfaut"/>
    <w:link w:val="Textedebulles"/>
    <w:uiPriority w:val="99"/>
    <w:semiHidden/>
    <w:rsid w:val="00375510"/>
    <w:rPr>
      <w:rFonts w:ascii="Tahoma" w:eastAsia="Times New Roman" w:hAnsi="Tahoma" w:cs="Tahoma"/>
      <w:sz w:val="16"/>
      <w:szCs w:val="16"/>
      <w:lang w:eastAsia="fr-FR"/>
    </w:rPr>
  </w:style>
  <w:style w:type="paragraph" w:styleId="Paragraphedeliste">
    <w:name w:val="List Paragraph"/>
    <w:basedOn w:val="Normal"/>
    <w:uiPriority w:val="34"/>
    <w:qFormat/>
    <w:rsid w:val="00B358CC"/>
    <w:pPr>
      <w:ind w:left="720"/>
      <w:contextualSpacing/>
    </w:pPr>
  </w:style>
  <w:style w:type="character" w:styleId="Accentuation">
    <w:name w:val="Emphasis"/>
    <w:basedOn w:val="Policepardfaut"/>
    <w:uiPriority w:val="20"/>
    <w:qFormat/>
    <w:rsid w:val="00B358CC"/>
    <w:rPr>
      <w:b/>
      <w:bCs/>
      <w:i w:val="0"/>
      <w:iCs w:val="0"/>
    </w:rPr>
  </w:style>
  <w:style w:type="character" w:customStyle="1" w:styleId="st1">
    <w:name w:val="st1"/>
    <w:basedOn w:val="Policepardfaut"/>
    <w:rsid w:val="00B358CC"/>
  </w:style>
  <w:style w:type="character" w:styleId="Lienhypertexte">
    <w:name w:val="Hyperlink"/>
    <w:basedOn w:val="Policepardfaut"/>
    <w:uiPriority w:val="99"/>
    <w:unhideWhenUsed/>
    <w:rsid w:val="00B35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stitut-metiersdart.org/sites/default/files/livret-definitions-metiers-dart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Nony, Mathilde</dc:creator>
  <cp:lastModifiedBy>Nony, Mathilde</cp:lastModifiedBy>
  <cp:revision>3</cp:revision>
  <dcterms:created xsi:type="dcterms:W3CDTF">2022-02-09T15:27:00Z</dcterms:created>
  <dcterms:modified xsi:type="dcterms:W3CDTF">2022-02-09T15:29:00Z</dcterms:modified>
</cp:coreProperties>
</file>